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1715507" w14:textId="10580E3F" w:rsidR="007E0AF9" w:rsidRPr="00376F4C" w:rsidRDefault="00376F4C" w:rsidP="00376F4C">
      <w:pPr>
        <w:pStyle w:val="Title"/>
        <w:spacing w:after="480"/>
        <w:ind w:hanging="90"/>
        <w:rPr>
          <w:rFonts w:eastAsia="Helvetica Neue"/>
          <w:b/>
          <w:bCs/>
          <w:color w:val="2B7DE1"/>
        </w:rPr>
      </w:pPr>
      <w:r w:rsidRPr="00376F4C">
        <w:rPr>
          <w:rFonts w:eastAsia="Helvetica Neue"/>
          <w:b/>
          <w:bCs/>
          <w:noProof/>
          <w:color w:val="2B7DE1"/>
        </w:rPr>
        <mc:AlternateContent>
          <mc:Choice Requires="wps">
            <w:drawing>
              <wp:anchor distT="0" distB="0" distL="114300" distR="114300" simplePos="0" relativeHeight="251659264" behindDoc="0" locked="0" layoutInCell="1" allowOverlap="1" wp14:anchorId="14291198" wp14:editId="1D27301A">
                <wp:simplePos x="0" y="0"/>
                <wp:positionH relativeFrom="column">
                  <wp:posOffset>-1122045</wp:posOffset>
                </wp:positionH>
                <wp:positionV relativeFrom="paragraph">
                  <wp:posOffset>427355</wp:posOffset>
                </wp:positionV>
                <wp:extent cx="7813343" cy="45719"/>
                <wp:effectExtent l="0" t="0" r="0" b="0"/>
                <wp:wrapNone/>
                <wp:docPr id="2" name="Rectangle 2"/>
                <wp:cNvGraphicFramePr/>
                <a:graphic xmlns:a="http://schemas.openxmlformats.org/drawingml/2006/main">
                  <a:graphicData uri="http://schemas.microsoft.com/office/word/2010/wordprocessingShape">
                    <wps:wsp>
                      <wps:cNvSpPr/>
                      <wps:spPr>
                        <a:xfrm>
                          <a:off x="0" y="0"/>
                          <a:ext cx="7813343" cy="45719"/>
                        </a:xfrm>
                        <a:prstGeom prst="rect">
                          <a:avLst/>
                        </a:prstGeom>
                        <a:solidFill>
                          <a:srgbClr val="2B7DE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E7AE24" id="Rectangle 2" o:spid="_x0000_s1026" style="position:absolute;margin-left:-88.35pt;margin-top:33.65pt;width:615.2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" fillcolor="#2b7de1" stroked="f" strokeweight="1pt"/>
            </w:pict>
          </mc:Fallback>
        </mc:AlternateContent>
      </w:r>
      <w:r w:rsidR="000838CA" w:rsidRPr="00376F4C">
        <w:rPr>
          <w:rFonts w:eastAsia="Helvetica Neue"/>
          <w:b/>
          <w:bCs/>
          <w:color w:val="2B7DE1"/>
        </w:rPr>
        <w:t>Job description builder</w:t>
      </w:r>
    </w:p>
    <w:p w14:paraId="23D7E80E" w14:textId="77777777" w:rsidR="00A60A62" w:rsidRPr="000838CA" w:rsidRDefault="004E7A11">
      <w:pPr>
        <w:pStyle w:val="Title"/>
        <w:rPr>
          <w:rFonts w:eastAsia="Helvetica Neue"/>
          <w:b/>
          <w:color w:val="000000" w:themeColor="text1"/>
          <w:sz w:val="28"/>
          <w:szCs w:val="28"/>
        </w:rPr>
      </w:pPr>
      <w:r w:rsidRPr="000838CA">
        <w:rPr>
          <w:rFonts w:eastAsia="Helvetica Neue"/>
          <w:b/>
          <w:color w:val="000000" w:themeColor="text1"/>
          <w:sz w:val="28"/>
          <w:szCs w:val="28"/>
        </w:rPr>
        <w:t>The Basics</w:t>
      </w:r>
    </w:p>
    <w:p w14:paraId="2CEE13F7" w14:textId="588D69E1" w:rsidR="00A60A62" w:rsidRPr="000838CA" w:rsidRDefault="00417859">
      <w:pPr>
        <w:spacing w:before="120"/>
        <w:ind w:left="720"/>
        <w:rPr>
          <w:rFonts w:ascii="Calibri" w:eastAsia="Helvetica Neue" w:hAnsi="Calibri" w:cs="Calibri"/>
          <w:b/>
          <w:color w:val="2B7DE1"/>
        </w:rPr>
      </w:pPr>
      <w:r w:rsidRPr="000838CA">
        <w:rPr>
          <w:rFonts w:ascii="Calibri" w:eastAsia="Helvetica Neue" w:hAnsi="Calibri" w:cs="Calibri"/>
          <w:b/>
          <w:color w:val="2B7DE1"/>
        </w:rPr>
        <w:t xml:space="preserve">Job Title: </w:t>
      </w:r>
    </w:p>
    <w:p w14:paraId="4423B441" w14:textId="73A72080" w:rsidR="00DB1050" w:rsidRPr="00923336" w:rsidRDefault="00DB1050">
      <w:pPr>
        <w:spacing w:before="120"/>
        <w:ind w:left="720"/>
        <w:rPr>
          <w:rFonts w:ascii="Calibri" w:eastAsia="Helvetica Neue" w:hAnsi="Calibri" w:cs="Calibri"/>
          <w:b/>
          <w:color w:val="17365D"/>
        </w:rPr>
      </w:pPr>
      <w:r w:rsidRPr="000838CA">
        <w:rPr>
          <w:rFonts w:ascii="Calibri" w:eastAsia="Helvetica Neue" w:hAnsi="Calibri" w:cs="Calibri"/>
          <w:b/>
          <w:color w:val="2B7DE1"/>
        </w:rPr>
        <w:t xml:space="preserve">Job Level: </w:t>
      </w:r>
      <w:r w:rsidRPr="00923336">
        <w:rPr>
          <w:rFonts w:ascii="Calibri" w:eastAsia="Helvetica Neue" w:hAnsi="Calibri" w:cs="Calibri"/>
          <w:bCs/>
          <w:color w:val="17365D"/>
          <w:highlight w:val="lightGray"/>
        </w:rPr>
        <w:t>[Levels 1 &amp; 2 are hourly jobs requiring direct instruction and have limited decisional authority. 3 can be Exempt. 4 can be a Supervisor-level job. 5 can be a Manager-level position. 6 can be a Director position. 7 can be a VP]</w:t>
      </w:r>
    </w:p>
    <w:p w14:paraId="17235255" w14:textId="62794CC1" w:rsidR="00DB1050" w:rsidRPr="00923336" w:rsidRDefault="00DB1050">
      <w:pPr>
        <w:spacing w:before="120"/>
        <w:ind w:left="720"/>
        <w:rPr>
          <w:rFonts w:ascii="Calibri" w:eastAsia="Helvetica Neue" w:hAnsi="Calibri" w:cs="Calibri"/>
          <w:b/>
          <w:color w:val="17365D"/>
        </w:rPr>
      </w:pPr>
      <w:r w:rsidRPr="000838CA">
        <w:rPr>
          <w:rFonts w:ascii="Calibri" w:eastAsia="Helvetica Neue" w:hAnsi="Calibri" w:cs="Calibri"/>
          <w:b/>
          <w:color w:val="2B7DE1"/>
        </w:rPr>
        <w:t>Exempt /Non-Exempt:</w:t>
      </w:r>
      <w:r w:rsidRPr="00923336">
        <w:rPr>
          <w:rFonts w:ascii="Calibri" w:eastAsia="Helvetica Neue" w:hAnsi="Calibri" w:cs="Calibri"/>
          <w:b/>
          <w:color w:val="17365D"/>
        </w:rPr>
        <w:t xml:space="preserve"> </w:t>
      </w:r>
      <w:r w:rsidR="00F65A59" w:rsidRPr="00923336">
        <w:rPr>
          <w:rFonts w:ascii="Calibri" w:eastAsia="Helvetica Neue" w:hAnsi="Calibri" w:cs="Calibri"/>
          <w:bCs/>
          <w:color w:val="17365D"/>
          <w:highlight w:val="lightGray"/>
        </w:rPr>
        <w:t>[See above</w:t>
      </w:r>
      <w:r w:rsidR="00E011C8" w:rsidRPr="00923336">
        <w:rPr>
          <w:rFonts w:ascii="Calibri" w:eastAsia="Helvetica Neue" w:hAnsi="Calibri" w:cs="Calibri"/>
          <w:bCs/>
          <w:color w:val="17365D"/>
          <w:highlight w:val="lightGray"/>
        </w:rPr>
        <w:t xml:space="preserve">, and </w:t>
      </w:r>
      <w:hyperlink r:id="rId10" w:history="1">
        <w:r w:rsidR="00E011C8" w:rsidRPr="00923336">
          <w:rPr>
            <w:rStyle w:val="Hyperlink"/>
            <w:rFonts w:ascii="Calibri" w:eastAsia="Helvetica Neue" w:hAnsi="Calibri" w:cs="Calibri"/>
            <w:bCs/>
            <w:highlight w:val="lightGray"/>
          </w:rPr>
          <w:t>Department of Labor guidance</w:t>
        </w:r>
      </w:hyperlink>
      <w:r w:rsidR="00E011C8" w:rsidRPr="00923336">
        <w:rPr>
          <w:rFonts w:ascii="Calibri" w:eastAsia="Helvetica Neue" w:hAnsi="Calibri" w:cs="Calibri"/>
          <w:b/>
          <w:color w:val="17365D"/>
        </w:rPr>
        <w:t>].</w:t>
      </w:r>
    </w:p>
    <w:p w14:paraId="4480AB05" w14:textId="2F793773" w:rsidR="00417859" w:rsidRPr="00923336" w:rsidRDefault="00417859" w:rsidP="00417859">
      <w:pPr>
        <w:spacing w:before="120"/>
        <w:rPr>
          <w:rFonts w:ascii="Calibri" w:eastAsia="Helvetica Neue" w:hAnsi="Calibri" w:cs="Calibri"/>
          <w:b/>
          <w:color w:val="17365D"/>
        </w:rPr>
      </w:pPr>
      <w:r w:rsidRPr="00923336">
        <w:rPr>
          <w:rFonts w:ascii="Calibri" w:eastAsia="Helvetica Neue" w:hAnsi="Calibri" w:cs="Calibri"/>
          <w:b/>
          <w:color w:val="17365D"/>
        </w:rPr>
        <w:tab/>
      </w:r>
      <w:r w:rsidRPr="000838CA">
        <w:rPr>
          <w:rFonts w:ascii="Calibri" w:eastAsia="Helvetica Neue" w:hAnsi="Calibri" w:cs="Calibri"/>
          <w:b/>
          <w:color w:val="2B7DE1"/>
        </w:rPr>
        <w:t>Reports To:</w:t>
      </w:r>
      <w:r w:rsidR="00F039DB" w:rsidRPr="00923336">
        <w:rPr>
          <w:rFonts w:ascii="Calibri" w:eastAsia="Helvetica Neue" w:hAnsi="Calibri" w:cs="Calibri"/>
          <w:b/>
          <w:color w:val="17365D"/>
        </w:rPr>
        <w:t xml:space="preserve"> </w:t>
      </w:r>
      <w:r w:rsidR="00F039DB" w:rsidRPr="00923336">
        <w:rPr>
          <w:rFonts w:ascii="Calibri" w:eastAsia="Helvetica Neue" w:hAnsi="Calibri" w:cs="Calibri"/>
          <w:bCs/>
          <w:color w:val="17365D"/>
          <w:highlight w:val="lightGray"/>
        </w:rPr>
        <w:t>[Title, not name</w:t>
      </w:r>
      <w:r w:rsidR="00017CC0" w:rsidRPr="00923336">
        <w:rPr>
          <w:rFonts w:ascii="Calibri" w:eastAsia="Helvetica Neue" w:hAnsi="Calibri" w:cs="Calibri"/>
          <w:bCs/>
          <w:color w:val="17365D"/>
          <w:highlight w:val="lightGray"/>
        </w:rPr>
        <w:t>.</w:t>
      </w:r>
      <w:r w:rsidR="00F039DB" w:rsidRPr="00923336">
        <w:rPr>
          <w:rFonts w:ascii="Calibri" w:eastAsia="Helvetica Neue" w:hAnsi="Calibri" w:cs="Calibri"/>
          <w:bCs/>
          <w:color w:val="17365D"/>
          <w:highlight w:val="lightGray"/>
        </w:rPr>
        <w:t>]</w:t>
      </w:r>
    </w:p>
    <w:p w14:paraId="172DB2D0" w14:textId="55A8FAEE" w:rsidR="00A60A62" w:rsidRPr="00923336" w:rsidRDefault="004E7A11">
      <w:pPr>
        <w:spacing w:before="120"/>
        <w:ind w:left="720"/>
        <w:rPr>
          <w:rFonts w:ascii="Calibri" w:eastAsia="Helvetica Neue" w:hAnsi="Calibri" w:cs="Calibri"/>
          <w:color w:val="17365D"/>
        </w:rPr>
      </w:pPr>
      <w:r w:rsidRPr="000838CA">
        <w:rPr>
          <w:rFonts w:ascii="Calibri" w:eastAsia="Helvetica Neue" w:hAnsi="Calibri" w:cs="Calibri"/>
          <w:b/>
          <w:color w:val="2B7DE1"/>
        </w:rPr>
        <w:t>Job Family /Organization</w:t>
      </w:r>
      <w:r w:rsidR="00E3643D" w:rsidRPr="000838CA">
        <w:rPr>
          <w:rFonts w:ascii="Calibri" w:eastAsia="Helvetica Neue" w:hAnsi="Calibri" w:cs="Calibri"/>
          <w:b/>
          <w:color w:val="2B7DE1"/>
        </w:rPr>
        <w:t>:</w:t>
      </w:r>
      <w:r w:rsidR="00E3643D" w:rsidRPr="00923336">
        <w:rPr>
          <w:rFonts w:ascii="Calibri" w:eastAsia="Helvetica Neue" w:hAnsi="Calibri" w:cs="Calibri"/>
          <w:b/>
          <w:color w:val="17365D"/>
        </w:rPr>
        <w:t xml:space="preserve"> </w:t>
      </w:r>
      <w:r w:rsidR="00E3643D" w:rsidRPr="00923336">
        <w:rPr>
          <w:rFonts w:ascii="Calibri" w:eastAsia="Helvetica Neue" w:hAnsi="Calibri" w:cs="Calibri"/>
          <w:bCs/>
          <w:color w:val="17365D"/>
          <w:highlight w:val="lightGray"/>
        </w:rPr>
        <w:t>[</w:t>
      </w:r>
      <w:r w:rsidRPr="00923336">
        <w:rPr>
          <w:rFonts w:ascii="Calibri" w:eastAsia="Helvetica Neue" w:hAnsi="Calibri" w:cs="Calibri"/>
          <w:bCs/>
          <w:color w:val="17365D"/>
          <w:highlight w:val="lightGray"/>
        </w:rPr>
        <w:t>ex: Project Management</w:t>
      </w:r>
      <w:r w:rsidR="00E3643D" w:rsidRPr="00923336">
        <w:rPr>
          <w:rFonts w:ascii="Calibri" w:eastAsia="Helvetica Neue" w:hAnsi="Calibri" w:cs="Calibri"/>
          <w:bCs/>
          <w:color w:val="17365D"/>
          <w:highlight w:val="lightGray"/>
        </w:rPr>
        <w:t>, Sales, HR]</w:t>
      </w:r>
      <w:r w:rsidRPr="00923336">
        <w:rPr>
          <w:rFonts w:ascii="Calibri" w:eastAsia="Helvetica Neue" w:hAnsi="Calibri" w:cs="Calibri"/>
          <w:bCs/>
          <w:color w:val="17365D"/>
          <w:highlight w:val="lightGray"/>
        </w:rPr>
        <w:t> </w:t>
      </w:r>
      <w:r w:rsidRPr="00923336">
        <w:rPr>
          <w:rFonts w:ascii="Calibri" w:eastAsia="Helvetica Neue" w:hAnsi="Calibri" w:cs="Calibri"/>
          <w:color w:val="17365D"/>
        </w:rPr>
        <w:t>    </w:t>
      </w:r>
    </w:p>
    <w:p w14:paraId="4F31A0CA" w14:textId="77777777" w:rsidR="00A60A62" w:rsidRPr="00923336" w:rsidRDefault="00A60A62">
      <w:pPr>
        <w:pBdr>
          <w:bottom w:val="single" w:sz="6" w:space="1" w:color="000000"/>
        </w:pBdr>
        <w:spacing w:before="120"/>
        <w:rPr>
          <w:rFonts w:ascii="Calibri" w:eastAsia="Helvetica Neue" w:hAnsi="Calibri" w:cs="Calibri"/>
          <w:b/>
          <w:color w:val="17365D"/>
        </w:rPr>
      </w:pPr>
    </w:p>
    <w:p w14:paraId="3DF24D4F" w14:textId="77777777" w:rsidR="00A60A62" w:rsidRPr="000838CA" w:rsidRDefault="004E7A11">
      <w:pPr>
        <w:pStyle w:val="Title"/>
        <w:rPr>
          <w:rFonts w:eastAsia="Helvetica Neue"/>
          <w:b/>
          <w:color w:val="000000" w:themeColor="text1"/>
          <w:sz w:val="28"/>
          <w:szCs w:val="28"/>
        </w:rPr>
      </w:pPr>
      <w:r w:rsidRPr="000838CA">
        <w:rPr>
          <w:rFonts w:eastAsia="Helvetica Neue"/>
          <w:b/>
          <w:color w:val="000000" w:themeColor="text1"/>
          <w:sz w:val="28"/>
          <w:szCs w:val="28"/>
        </w:rPr>
        <w:t>Role Requirements – Core Assumptions</w:t>
      </w:r>
    </w:p>
    <w:p w14:paraId="138CA712" w14:textId="77777777" w:rsidR="007E0AF9" w:rsidRPr="00923336" w:rsidRDefault="004E7A11">
      <w:pPr>
        <w:spacing w:before="120"/>
        <w:rPr>
          <w:rFonts w:ascii="Calibri" w:eastAsia="Helvetica Neue" w:hAnsi="Calibri" w:cs="Calibri"/>
          <w:color w:val="17365D"/>
        </w:rPr>
      </w:pPr>
      <w:r w:rsidRPr="000838CA">
        <w:rPr>
          <w:rFonts w:ascii="Calibri" w:eastAsia="Helvetica Neue" w:hAnsi="Calibri" w:cs="Calibri"/>
          <w:b/>
          <w:color w:val="2B7DE1"/>
        </w:rPr>
        <w:t>1)  Where the role will be based:</w:t>
      </w:r>
      <w:r w:rsidRPr="00923336">
        <w:rPr>
          <w:rFonts w:ascii="Calibri" w:eastAsia="Helvetica Neue" w:hAnsi="Calibri" w:cs="Calibri"/>
          <w:color w:val="17365D"/>
        </w:rPr>
        <w:t xml:space="preserve"> Work will be performed </w:t>
      </w:r>
      <w:r w:rsidRPr="00923336">
        <w:rPr>
          <w:rFonts w:ascii="Calibri" w:eastAsia="Helvetica Neue" w:hAnsi="Calibri" w:cs="Calibri"/>
          <w:color w:val="17365D"/>
          <w:highlight w:val="lightGray"/>
        </w:rPr>
        <w:t>[in the office /remotely]</w:t>
      </w:r>
      <w:r w:rsidRPr="00923336">
        <w:rPr>
          <w:rFonts w:ascii="Calibri" w:eastAsia="Helvetica Neue" w:hAnsi="Calibri" w:cs="Calibri"/>
          <w:color w:val="17365D"/>
        </w:rPr>
        <w:t xml:space="preserve"> during core business hours</w:t>
      </w:r>
      <w:r w:rsidR="007E0AF9" w:rsidRPr="00923336">
        <w:rPr>
          <w:rFonts w:ascii="Calibri" w:eastAsia="Helvetica Neue" w:hAnsi="Calibri" w:cs="Calibri"/>
          <w:color w:val="17365D"/>
        </w:rPr>
        <w:t xml:space="preserve"> </w:t>
      </w:r>
      <w:r w:rsidR="007E0AF9" w:rsidRPr="00923336">
        <w:rPr>
          <w:rFonts w:ascii="Calibri" w:eastAsia="Helvetica Neue" w:hAnsi="Calibri" w:cs="Calibri"/>
          <w:color w:val="17365D"/>
          <w:highlight w:val="lightGray"/>
        </w:rPr>
        <w:t>[from /to]</w:t>
      </w:r>
      <w:r w:rsidRPr="00923336">
        <w:rPr>
          <w:rFonts w:ascii="Calibri" w:eastAsia="Helvetica Neue" w:hAnsi="Calibri" w:cs="Calibri"/>
          <w:color w:val="17365D"/>
        </w:rPr>
        <w:t>, unless other arrangements are made with manager</w:t>
      </w:r>
      <w:r w:rsidR="0002481B" w:rsidRPr="00923336">
        <w:rPr>
          <w:rFonts w:ascii="Calibri" w:eastAsia="Helvetica Neue" w:hAnsi="Calibri" w:cs="Calibri"/>
          <w:color w:val="17365D"/>
        </w:rPr>
        <w:t xml:space="preserve">’s </w:t>
      </w:r>
      <w:r w:rsidRPr="00923336">
        <w:rPr>
          <w:rFonts w:ascii="Calibri" w:eastAsia="Helvetica Neue" w:hAnsi="Calibri" w:cs="Calibri"/>
          <w:color w:val="17365D"/>
        </w:rPr>
        <w:t xml:space="preserve">approval. </w:t>
      </w:r>
    </w:p>
    <w:p w14:paraId="15F20913" w14:textId="77777777" w:rsidR="007E0AF9" w:rsidRPr="00923336" w:rsidRDefault="007E0AF9">
      <w:pPr>
        <w:spacing w:before="120"/>
        <w:rPr>
          <w:rFonts w:ascii="Calibri" w:eastAsia="Helvetica Neue" w:hAnsi="Calibri" w:cs="Calibri"/>
          <w:color w:val="17365D"/>
        </w:rPr>
      </w:pPr>
    </w:p>
    <w:p w14:paraId="0152E5D6" w14:textId="77777777" w:rsidR="00A60A62" w:rsidRPr="000838CA" w:rsidRDefault="004E7A11">
      <w:pPr>
        <w:spacing w:before="120"/>
        <w:rPr>
          <w:rFonts w:ascii="Calibri" w:eastAsia="Helvetica Neue" w:hAnsi="Calibri" w:cs="Calibri"/>
          <w:b/>
          <w:color w:val="2B7DE1"/>
        </w:rPr>
      </w:pPr>
      <w:r w:rsidRPr="000838CA">
        <w:rPr>
          <w:rFonts w:ascii="Calibri" w:eastAsia="Helvetica Neue" w:hAnsi="Calibri" w:cs="Calibri"/>
          <w:b/>
          <w:color w:val="2B7DE1"/>
        </w:rPr>
        <w:t xml:space="preserve">2)  Highest level of responsibility and complexity independently handled within this role on a regular basis (select one):  </w:t>
      </w:r>
    </w:p>
    <w:p w14:paraId="6448049A" w14:textId="77777777" w:rsidR="00A60A62" w:rsidRPr="00923336" w:rsidRDefault="00A60A62">
      <w:pPr>
        <w:spacing w:before="120"/>
        <w:rPr>
          <w:rFonts w:ascii="Calibri" w:eastAsia="Helvetica Neue" w:hAnsi="Calibri" w:cs="Calibri"/>
          <w:color w:val="17365D"/>
        </w:rPr>
      </w:pPr>
    </w:p>
    <w:p w14:paraId="39E57B30" w14:textId="77777777" w:rsidR="00A60A62" w:rsidRPr="00923336" w:rsidRDefault="009F6132">
      <w:pPr>
        <w:numPr>
          <w:ilvl w:val="0"/>
          <w:numId w:val="1"/>
        </w:numPr>
        <w:spacing w:line="276" w:lineRule="auto"/>
        <w:ind w:hanging="360"/>
        <w:contextualSpacing/>
        <w:rPr>
          <w:rFonts w:ascii="Calibri" w:hAnsi="Calibri" w:cs="Calibri"/>
        </w:rPr>
      </w:pPr>
      <w:r w:rsidRPr="00923336">
        <w:rPr>
          <w:rFonts w:ascii="Calibri" w:eastAsia="Arial Unicode MS" w:hAnsi="Calibri" w:cs="Calibri"/>
          <w:color w:val="17365D"/>
        </w:rPr>
        <w:fldChar w:fldCharType="begin">
          <w:ffData>
            <w:name w:val="Check1"/>
            <w:enabled/>
            <w:calcOnExit w:val="0"/>
            <w:checkBox>
              <w:sizeAuto/>
              <w:default w:val="0"/>
            </w:checkBox>
          </w:ffData>
        </w:fldChar>
      </w:r>
      <w:bookmarkStart w:id="0" w:name="Check1"/>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bookmarkEnd w:id="0"/>
      <w:r w:rsidR="004E7A11" w:rsidRPr="00923336">
        <w:rPr>
          <w:rFonts w:ascii="Calibri" w:eastAsia="Arial Unicode MS" w:hAnsi="Calibri" w:cs="Calibri"/>
          <w:color w:val="17365D"/>
        </w:rPr>
        <w:t xml:space="preserve"> </w:t>
      </w:r>
      <w:r w:rsidR="004E7A11" w:rsidRPr="000838CA">
        <w:rPr>
          <w:rFonts w:ascii="Calibri" w:eastAsia="Helvetica Neue" w:hAnsi="Calibri" w:cs="Calibri"/>
          <w:b/>
          <w:color w:val="2B7DE1"/>
        </w:rPr>
        <w:t>Basic (Entry-Level)</w:t>
      </w:r>
      <w:r w:rsidR="004E7A11" w:rsidRPr="00923336">
        <w:rPr>
          <w:rFonts w:ascii="Calibri" w:eastAsia="Helvetica Neue" w:hAnsi="Calibri" w:cs="Calibri"/>
          <w:color w:val="17365D"/>
        </w:rPr>
        <w:t xml:space="preserve"> </w:t>
      </w:r>
      <w:r w:rsidR="004E7A11" w:rsidRPr="00923336">
        <w:rPr>
          <w:rFonts w:ascii="Calibri" w:hAnsi="Calibri" w:cs="Calibri"/>
        </w:rPr>
        <w:t xml:space="preserve">Is expected to work under </w:t>
      </w:r>
      <w:proofErr w:type="gramStart"/>
      <w:r w:rsidR="004E7A11" w:rsidRPr="00923336">
        <w:rPr>
          <w:rFonts w:ascii="Calibri" w:hAnsi="Calibri" w:cs="Calibri"/>
        </w:rPr>
        <w:t>fairly detailed</w:t>
      </w:r>
      <w:proofErr w:type="gramEnd"/>
      <w:r w:rsidR="004E7A11" w:rsidRPr="00923336">
        <w:rPr>
          <w:rFonts w:ascii="Calibri" w:hAnsi="Calibri" w:cs="Calibri"/>
        </w:rPr>
        <w:t xml:space="preserve"> instructions. Is only expected to resolve questions and challenges of a </w:t>
      </w:r>
      <w:r w:rsidR="004E7A11" w:rsidRPr="00923336">
        <w:rPr>
          <w:rFonts w:ascii="Calibri" w:hAnsi="Calibri" w:cs="Calibri"/>
          <w:i/>
        </w:rPr>
        <w:t>relatively straightforward nature, or in an area of familiarity,</w:t>
      </w:r>
      <w:r w:rsidR="004E7A11" w:rsidRPr="00923336">
        <w:rPr>
          <w:rFonts w:ascii="Calibri" w:hAnsi="Calibri" w:cs="Calibri"/>
        </w:rPr>
        <w:t xml:space="preserve"> independently. Should seek guidance as appropriate from a more senior team member when a new situation is encountered, or when presented with questions or issues of some complexity and /or where the outcome could impact significantly upon the business. </w:t>
      </w:r>
    </w:p>
    <w:p w14:paraId="33B3AD51" w14:textId="77777777" w:rsidR="00A60A62" w:rsidRPr="00923336" w:rsidRDefault="00A60A62">
      <w:pPr>
        <w:ind w:left="720"/>
        <w:rPr>
          <w:rFonts w:ascii="Calibri" w:hAnsi="Calibri" w:cs="Calibri"/>
        </w:rPr>
      </w:pPr>
    </w:p>
    <w:p w14:paraId="0F0CBDD7" w14:textId="77777777" w:rsidR="00A60A62" w:rsidRPr="00923336" w:rsidRDefault="009F6132">
      <w:pPr>
        <w:numPr>
          <w:ilvl w:val="0"/>
          <w:numId w:val="3"/>
        </w:numPr>
        <w:spacing w:line="276" w:lineRule="auto"/>
        <w:ind w:hanging="360"/>
        <w:contextualSpacing/>
        <w:rPr>
          <w:rFonts w:ascii="Calibri" w:hAnsi="Calibri" w:cs="Calibri"/>
          <w:color w:val="1E1C1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004E7A11" w:rsidRPr="00923336">
        <w:rPr>
          <w:rFonts w:ascii="Calibri" w:eastAsia="Arial Unicode MS" w:hAnsi="Calibri" w:cs="Calibri"/>
          <w:color w:val="17365D"/>
        </w:rPr>
        <w:t xml:space="preserve"> </w:t>
      </w:r>
      <w:r w:rsidR="004E7A11" w:rsidRPr="000838CA">
        <w:rPr>
          <w:rFonts w:ascii="Calibri" w:eastAsia="Helvetica Neue" w:hAnsi="Calibri" w:cs="Calibri"/>
          <w:b/>
          <w:color w:val="2B7DE1"/>
        </w:rPr>
        <w:t xml:space="preserve">Average / Medium (Experienced Beginner) </w:t>
      </w:r>
      <w:r w:rsidR="004E7A11" w:rsidRPr="00923336">
        <w:rPr>
          <w:rFonts w:ascii="Calibri" w:hAnsi="Calibri" w:cs="Calibri"/>
          <w:color w:val="1E1C11"/>
        </w:rPr>
        <w:t>Is relied-upon to</w:t>
      </w:r>
      <w:r w:rsidR="004E7A11" w:rsidRPr="00923336">
        <w:rPr>
          <w:rFonts w:ascii="Calibri" w:eastAsia="Helvetica Neue" w:hAnsi="Calibri" w:cs="Calibri"/>
          <w:color w:val="17365D"/>
        </w:rPr>
        <w:t xml:space="preserve"> </w:t>
      </w:r>
      <w:r w:rsidR="004E7A11" w:rsidRPr="00923336">
        <w:rPr>
          <w:rFonts w:ascii="Calibri" w:hAnsi="Calibri" w:cs="Calibri"/>
          <w:color w:val="1E1C11"/>
        </w:rPr>
        <w:t xml:space="preserve">respond to and resolve most questions and issues of </w:t>
      </w:r>
      <w:r w:rsidR="004E7A11" w:rsidRPr="00923336">
        <w:rPr>
          <w:rFonts w:ascii="Calibri" w:hAnsi="Calibri" w:cs="Calibri"/>
          <w:i/>
          <w:color w:val="1E1C11"/>
        </w:rPr>
        <w:t>average to medium complexity</w:t>
      </w:r>
      <w:r w:rsidR="004E7A11" w:rsidRPr="00923336">
        <w:rPr>
          <w:rFonts w:ascii="Calibri" w:hAnsi="Calibri" w:cs="Calibri"/>
          <w:color w:val="1E1C11"/>
        </w:rPr>
        <w:t xml:space="preserve"> independently, seeking guidance only on unfamiliar matters of medium to high complexity. Demonstrate the ability to apply previously acquired experience and knowledge to resolving similar situations of gradually evolving complexity. </w:t>
      </w:r>
    </w:p>
    <w:p w14:paraId="76DBAA88" w14:textId="77777777" w:rsidR="00A60A62" w:rsidRPr="00923336" w:rsidRDefault="00A60A62">
      <w:pPr>
        <w:ind w:left="720"/>
        <w:rPr>
          <w:rFonts w:ascii="Calibri" w:hAnsi="Calibri" w:cs="Calibri"/>
          <w:color w:val="1E1C11"/>
        </w:rPr>
      </w:pPr>
    </w:p>
    <w:p w14:paraId="642A23E8" w14:textId="77777777" w:rsidR="00A60A62" w:rsidRPr="00923336" w:rsidRDefault="009F6132">
      <w:pPr>
        <w:numPr>
          <w:ilvl w:val="0"/>
          <w:numId w:val="4"/>
        </w:numPr>
        <w:spacing w:line="276" w:lineRule="auto"/>
        <w:ind w:hanging="360"/>
        <w:contextualSpacing/>
        <w:rPr>
          <w:rFonts w:ascii="Calibri" w:hAnsi="Calibri" w:cs="Calibri"/>
          <w:color w:val="1E1C1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004E7A11" w:rsidRPr="00923336">
        <w:rPr>
          <w:rFonts w:ascii="Calibri" w:eastAsia="Arial Unicode MS" w:hAnsi="Calibri" w:cs="Calibri"/>
          <w:color w:val="17365D"/>
        </w:rPr>
        <w:t xml:space="preserve"> </w:t>
      </w:r>
      <w:r w:rsidR="004E7A11" w:rsidRPr="000838CA">
        <w:rPr>
          <w:rFonts w:ascii="Calibri" w:eastAsia="Helvetica Neue" w:hAnsi="Calibri" w:cs="Calibri"/>
          <w:b/>
          <w:color w:val="2B7DE1"/>
        </w:rPr>
        <w:t>Medium-to-High (Seasoned Professional)</w:t>
      </w:r>
      <w:r w:rsidR="004E7A11" w:rsidRPr="00923336">
        <w:rPr>
          <w:rFonts w:ascii="Calibri" w:eastAsia="Helvetica Neue" w:hAnsi="Calibri" w:cs="Calibri"/>
          <w:b/>
          <w:color w:val="17365D"/>
        </w:rPr>
        <w:t xml:space="preserve"> </w:t>
      </w:r>
      <w:r w:rsidR="004E7A11" w:rsidRPr="00923336">
        <w:rPr>
          <w:rFonts w:ascii="Calibri" w:hAnsi="Calibri" w:cs="Calibri"/>
          <w:color w:val="1E1C11"/>
        </w:rPr>
        <w:t>Must regularly “untangle” multi-faceted and complex problems, to identify where there may be separate issues to resolve.  Prioritize and recommend appropriate courses of action. Make sound recommendations on matters that could significantly impact the business, consulting with a Director (or next-level authority) only as necessary due to exceptional complexity, risk or high potential impact upon the business. May have leadership responsibilities, including management.</w:t>
      </w:r>
    </w:p>
    <w:p w14:paraId="3FB068E7" w14:textId="77777777" w:rsidR="00A60A62" w:rsidRPr="00923336" w:rsidRDefault="00A60A62">
      <w:pPr>
        <w:ind w:left="720"/>
        <w:rPr>
          <w:rFonts w:ascii="Calibri" w:hAnsi="Calibri" w:cs="Calibri"/>
          <w:color w:val="1E1C11"/>
        </w:rPr>
      </w:pPr>
    </w:p>
    <w:p w14:paraId="6DB535CA" w14:textId="77777777" w:rsidR="00A60A62" w:rsidRPr="00923336" w:rsidRDefault="009F6132">
      <w:pPr>
        <w:numPr>
          <w:ilvl w:val="0"/>
          <w:numId w:val="5"/>
        </w:numPr>
        <w:spacing w:after="200" w:line="276" w:lineRule="auto"/>
        <w:ind w:hanging="360"/>
        <w:contextualSpacing/>
        <w:rPr>
          <w:rFonts w:ascii="Calibri" w:hAnsi="Calibri" w:cs="Calibri"/>
          <w:color w:val="1E1C1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004E7A11" w:rsidRPr="00923336">
        <w:rPr>
          <w:rFonts w:ascii="Calibri" w:eastAsia="Arial Unicode MS" w:hAnsi="Calibri" w:cs="Calibri"/>
          <w:color w:val="17365D"/>
        </w:rPr>
        <w:t xml:space="preserve"> </w:t>
      </w:r>
      <w:r w:rsidR="004E7A11" w:rsidRPr="000838CA">
        <w:rPr>
          <w:rFonts w:ascii="Calibri" w:eastAsia="Helvetica Neue" w:hAnsi="Calibri" w:cs="Calibri"/>
          <w:b/>
          <w:color w:val="2B7DE1"/>
        </w:rPr>
        <w:t xml:space="preserve">Director-to-Executive </w:t>
      </w:r>
      <w:proofErr w:type="gramStart"/>
      <w:r w:rsidR="004E7A11" w:rsidRPr="000838CA">
        <w:rPr>
          <w:rFonts w:ascii="Calibri" w:eastAsia="Helvetica Neue" w:hAnsi="Calibri" w:cs="Calibri"/>
          <w:b/>
          <w:color w:val="2B7DE1"/>
        </w:rPr>
        <w:t>Level</w:t>
      </w:r>
      <w:r w:rsidR="004E7A11" w:rsidRPr="00923336">
        <w:rPr>
          <w:rFonts w:ascii="Calibri" w:eastAsia="Helvetica Neue" w:hAnsi="Calibri" w:cs="Calibri"/>
          <w:color w:val="17365D"/>
        </w:rPr>
        <w:t xml:space="preserve">  </w:t>
      </w:r>
      <w:r w:rsidR="004E7A11" w:rsidRPr="00923336">
        <w:rPr>
          <w:rFonts w:ascii="Calibri" w:hAnsi="Calibri" w:cs="Calibri"/>
          <w:color w:val="1E1C11"/>
        </w:rPr>
        <w:t>Brings</w:t>
      </w:r>
      <w:proofErr w:type="gramEnd"/>
      <w:r w:rsidR="004E7A11" w:rsidRPr="00923336">
        <w:rPr>
          <w:rFonts w:ascii="Calibri" w:hAnsi="Calibri" w:cs="Calibri"/>
          <w:color w:val="1E1C11"/>
        </w:rPr>
        <w:t xml:space="preserve"> mastery of the previous levels to bear, having the ability  - though not necessarily the responsibility - to oversee the work of others at all levels within the team. Reviews the recommendations of others in the</w:t>
      </w:r>
      <w:r w:rsidR="009131B5" w:rsidRPr="00923336">
        <w:rPr>
          <w:rFonts w:ascii="Calibri" w:hAnsi="Calibri" w:cs="Calibri"/>
          <w:color w:val="1E1C11"/>
        </w:rPr>
        <w:t>ir</w:t>
      </w:r>
      <w:r w:rsidR="004E7A11" w:rsidRPr="00923336">
        <w:rPr>
          <w:rFonts w:ascii="Calibri" w:hAnsi="Calibri" w:cs="Calibri"/>
          <w:color w:val="1E1C11"/>
        </w:rPr>
        <w:t xml:space="preserve"> </w:t>
      </w:r>
      <w:r w:rsidR="009131B5" w:rsidRPr="00923336">
        <w:rPr>
          <w:rFonts w:ascii="Calibri" w:hAnsi="Calibri" w:cs="Calibri"/>
          <w:color w:val="1E1C11"/>
        </w:rPr>
        <w:t>area of expertise</w:t>
      </w:r>
      <w:r w:rsidR="004E7A11" w:rsidRPr="00923336">
        <w:rPr>
          <w:rFonts w:ascii="Calibri" w:hAnsi="Calibri" w:cs="Calibri"/>
          <w:color w:val="1E1C11"/>
        </w:rPr>
        <w:t xml:space="preserve"> and may be called-upon for advice and/or approval before execution.  Must demonstrate decisiveness, impartiality and strength of convictions, and agility when business needs, mandates and /or circumstances change. Aligns expertise and actions of a team (if a people-manager) to business objectives as they evolve.</w:t>
      </w:r>
    </w:p>
    <w:p w14:paraId="5BDD7859" w14:textId="77777777" w:rsidR="00A60A62" w:rsidRPr="00923336" w:rsidRDefault="00A60A62">
      <w:pPr>
        <w:spacing w:before="120"/>
        <w:rPr>
          <w:rFonts w:ascii="Calibri" w:eastAsia="Helvetica Neue" w:hAnsi="Calibri" w:cs="Calibri"/>
          <w:color w:val="17365D"/>
        </w:rPr>
      </w:pPr>
    </w:p>
    <w:tbl>
      <w:tblPr>
        <w:tblStyle w:val="a"/>
        <w:tblW w:w="10080" w:type="dxa"/>
        <w:jc w:val="center"/>
        <w:tblLayout w:type="fixed"/>
        <w:tblLook w:val="0000" w:firstRow="0" w:lastRow="0" w:firstColumn="0" w:lastColumn="0" w:noHBand="0" w:noVBand="0"/>
      </w:tblPr>
      <w:tblGrid>
        <w:gridCol w:w="10080"/>
      </w:tblGrid>
      <w:tr w:rsidR="00A60A62" w:rsidRPr="00923336" w14:paraId="23EAEFE6" w14:textId="77777777">
        <w:trPr>
          <w:trHeight w:val="140"/>
          <w:jc w:val="center"/>
        </w:trPr>
        <w:tc>
          <w:tcPr>
            <w:tcW w:w="10080" w:type="dxa"/>
            <w:vAlign w:val="bottom"/>
          </w:tcPr>
          <w:p w14:paraId="5A5ED2CF" w14:textId="77777777" w:rsidR="00A60A62" w:rsidRPr="00923336" w:rsidRDefault="00A60A62">
            <w:pPr>
              <w:rPr>
                <w:rFonts w:ascii="Calibri" w:hAnsi="Calibri" w:cs="Calibri"/>
              </w:rPr>
            </w:pPr>
          </w:p>
          <w:p w14:paraId="02CA3F4C" w14:textId="77777777" w:rsidR="00A60A62" w:rsidRPr="00923336" w:rsidRDefault="00A60A62">
            <w:pPr>
              <w:rPr>
                <w:rFonts w:ascii="Calibri" w:hAnsi="Calibri" w:cs="Calibri"/>
              </w:rPr>
            </w:pPr>
          </w:p>
        </w:tc>
      </w:tr>
      <w:tr w:rsidR="00A60A62" w:rsidRPr="00923336" w14:paraId="2C9A2F37" w14:textId="77777777">
        <w:trPr>
          <w:trHeight w:val="340"/>
          <w:jc w:val="center"/>
        </w:trPr>
        <w:tc>
          <w:tcPr>
            <w:tcW w:w="10080" w:type="dxa"/>
            <w:vAlign w:val="bottom"/>
          </w:tcPr>
          <w:p w14:paraId="07020142" w14:textId="77777777" w:rsidR="00A60A62" w:rsidRPr="000838CA" w:rsidRDefault="004E7A11">
            <w:pPr>
              <w:pStyle w:val="Title"/>
              <w:rPr>
                <w:rFonts w:eastAsia="Helvetica Neue"/>
                <w:b/>
                <w:color w:val="000000" w:themeColor="text1"/>
                <w:sz w:val="28"/>
                <w:szCs w:val="28"/>
              </w:rPr>
            </w:pPr>
            <w:r w:rsidRPr="000838CA">
              <w:rPr>
                <w:rFonts w:eastAsia="Helvetica Neue"/>
                <w:b/>
                <w:color w:val="000000" w:themeColor="text1"/>
                <w:sz w:val="28"/>
                <w:szCs w:val="28"/>
              </w:rPr>
              <w:t xml:space="preserve">Specific Job Duties &amp; Responsibilities </w:t>
            </w:r>
          </w:p>
          <w:p w14:paraId="72F6FC04" w14:textId="77777777" w:rsidR="00A60A62" w:rsidRPr="00923336" w:rsidRDefault="00A60A62">
            <w:pPr>
              <w:spacing w:after="40"/>
              <w:rPr>
                <w:rFonts w:ascii="Calibri" w:eastAsia="Helvetica Neue" w:hAnsi="Calibri" w:cs="Calibri"/>
                <w:b/>
                <w:color w:val="17365D"/>
              </w:rPr>
            </w:pPr>
          </w:p>
          <w:p w14:paraId="082F2AC1" w14:textId="77777777" w:rsidR="00A60A62" w:rsidRPr="000838CA" w:rsidRDefault="004E7A11">
            <w:pPr>
              <w:pStyle w:val="Heading2"/>
              <w:rPr>
                <w:color w:val="000000" w:themeColor="text1"/>
                <w:sz w:val="32"/>
                <w:szCs w:val="32"/>
              </w:rPr>
            </w:pPr>
            <w:r w:rsidRPr="000838CA">
              <w:rPr>
                <w:color w:val="000000" w:themeColor="text1"/>
                <w:sz w:val="32"/>
                <w:szCs w:val="32"/>
              </w:rPr>
              <w:t xml:space="preserve">Core Job Functions. </w:t>
            </w:r>
          </w:p>
          <w:p w14:paraId="1487E6FD" w14:textId="77777777" w:rsidR="00A60A62" w:rsidRPr="000838CA" w:rsidRDefault="004E7A11">
            <w:pPr>
              <w:spacing w:after="40"/>
              <w:rPr>
                <w:rFonts w:ascii="Calibri" w:eastAsia="Helvetica Neue" w:hAnsi="Calibri" w:cs="Calibri"/>
                <w:color w:val="000000" w:themeColor="text1"/>
              </w:rPr>
            </w:pPr>
            <w:r w:rsidRPr="000838CA">
              <w:rPr>
                <w:rFonts w:ascii="Calibri" w:eastAsia="Helvetica Neue" w:hAnsi="Calibri" w:cs="Calibri"/>
                <w:color w:val="000000" w:themeColor="text1"/>
              </w:rPr>
              <w:t>Below are 3 to 5 essential functions of this position. Without the need for these functions to be performed, th</w:t>
            </w:r>
            <w:r w:rsidR="008A5F48" w:rsidRPr="000838CA">
              <w:rPr>
                <w:rFonts w:ascii="Calibri" w:eastAsia="Helvetica Neue" w:hAnsi="Calibri" w:cs="Calibri"/>
                <w:color w:val="000000" w:themeColor="text1"/>
              </w:rPr>
              <w:t>e</w:t>
            </w:r>
            <w:r w:rsidRPr="000838CA">
              <w:rPr>
                <w:rFonts w:ascii="Calibri" w:eastAsia="Helvetica Neue" w:hAnsi="Calibri" w:cs="Calibri"/>
                <w:color w:val="000000" w:themeColor="text1"/>
              </w:rPr>
              <w:t xml:space="preserve"> position would not exist. </w:t>
            </w:r>
            <w:r w:rsidR="00776B09" w:rsidRPr="000838CA">
              <w:rPr>
                <w:rFonts w:ascii="Calibri" w:eastAsia="Helvetica Neue" w:hAnsi="Calibri" w:cs="Calibri"/>
                <w:color w:val="000000" w:themeColor="text1"/>
              </w:rPr>
              <w:t>A</w:t>
            </w:r>
            <w:r w:rsidR="008A5F48" w:rsidRPr="000838CA">
              <w:rPr>
                <w:rFonts w:ascii="Calibri" w:eastAsia="Helvetica Neue" w:hAnsi="Calibri" w:cs="Calibri"/>
                <w:color w:val="000000" w:themeColor="text1"/>
              </w:rPr>
              <w:t xml:space="preserve">bility to perform these </w:t>
            </w:r>
            <w:r w:rsidR="004515CE" w:rsidRPr="000838CA">
              <w:rPr>
                <w:rFonts w:ascii="Calibri" w:eastAsia="Helvetica Neue" w:hAnsi="Calibri" w:cs="Calibri"/>
                <w:color w:val="000000" w:themeColor="text1"/>
              </w:rPr>
              <w:t>functions with or without reasonable accommodation</w:t>
            </w:r>
            <w:r w:rsidR="00776B09" w:rsidRPr="000838CA">
              <w:rPr>
                <w:rFonts w:ascii="Calibri" w:eastAsia="Helvetica Neue" w:hAnsi="Calibri" w:cs="Calibri"/>
                <w:color w:val="000000" w:themeColor="text1"/>
              </w:rPr>
              <w:t xml:space="preserve"> is a basic condition of employment in this role</w:t>
            </w:r>
            <w:r w:rsidR="00E80410" w:rsidRPr="000838CA">
              <w:rPr>
                <w:rFonts w:ascii="Calibri" w:eastAsia="Helvetica Neue" w:hAnsi="Calibri" w:cs="Calibri"/>
                <w:color w:val="000000" w:themeColor="text1"/>
              </w:rPr>
              <w:t>.</w:t>
            </w:r>
          </w:p>
          <w:p w14:paraId="3CB52637" w14:textId="77777777" w:rsidR="00A60A62" w:rsidRPr="000838CA" w:rsidRDefault="00A60A62">
            <w:pPr>
              <w:spacing w:after="40"/>
              <w:rPr>
                <w:rFonts w:ascii="Calibri" w:eastAsia="Helvetica Neue" w:hAnsi="Calibri" w:cs="Calibri"/>
                <w:color w:val="000000" w:themeColor="text1"/>
              </w:rPr>
            </w:pPr>
          </w:p>
          <w:p w14:paraId="0C87EF90" w14:textId="77777777" w:rsidR="00A60A62" w:rsidRPr="000838CA" w:rsidRDefault="004E7A11">
            <w:pPr>
              <w:numPr>
                <w:ilvl w:val="0"/>
                <w:numId w:val="2"/>
              </w:numPr>
              <w:spacing w:after="40"/>
              <w:ind w:hanging="360"/>
              <w:contextualSpacing/>
              <w:rPr>
                <w:rFonts w:ascii="Calibri" w:eastAsia="Helvetica Neue" w:hAnsi="Calibri" w:cs="Calibri"/>
                <w:color w:val="000000" w:themeColor="text1"/>
              </w:rPr>
            </w:pPr>
            <w:r w:rsidRPr="000838CA">
              <w:rPr>
                <w:rFonts w:ascii="Calibri" w:eastAsia="Helvetica Neue" w:hAnsi="Calibri" w:cs="Calibri"/>
                <w:color w:val="000000" w:themeColor="text1"/>
                <w:highlight w:val="lightGray"/>
              </w:rPr>
              <w:t>[Describe one essential function]</w:t>
            </w:r>
            <w:r w:rsidRPr="000838CA">
              <w:rPr>
                <w:rFonts w:ascii="Calibri" w:eastAsia="Helvetica Neue" w:hAnsi="Calibri" w:cs="Calibri"/>
                <w:color w:val="000000" w:themeColor="text1"/>
              </w:rPr>
              <w:t xml:space="preserve">; to be evidenced by: </w:t>
            </w:r>
            <w:r w:rsidRPr="000838CA">
              <w:rPr>
                <w:rFonts w:ascii="Calibri" w:eastAsia="Helvetica Neue" w:hAnsi="Calibri" w:cs="Calibri"/>
                <w:color w:val="000000" w:themeColor="text1"/>
                <w:highlight w:val="lightGray"/>
              </w:rPr>
              <w:t>[describe how success can be recognized]</w:t>
            </w:r>
            <w:r w:rsidRPr="000838CA">
              <w:rPr>
                <w:rFonts w:ascii="Calibri" w:eastAsia="Helvetica Neue" w:hAnsi="Calibri" w:cs="Calibri"/>
                <w:color w:val="000000" w:themeColor="text1"/>
              </w:rPr>
              <w:t>.</w:t>
            </w:r>
          </w:p>
          <w:p w14:paraId="55FE2A26" w14:textId="77777777" w:rsidR="00A26E1E" w:rsidRPr="000838CA" w:rsidRDefault="00A26E1E" w:rsidP="00A26E1E">
            <w:pPr>
              <w:spacing w:after="40"/>
              <w:contextualSpacing/>
              <w:rPr>
                <w:rFonts w:ascii="Calibri" w:eastAsia="Helvetica Neue" w:hAnsi="Calibri" w:cs="Calibri"/>
                <w:color w:val="000000" w:themeColor="text1"/>
              </w:rPr>
            </w:pPr>
          </w:p>
          <w:p w14:paraId="12A3CE8C" w14:textId="77777777" w:rsidR="00A26E1E" w:rsidRPr="000838CA" w:rsidRDefault="00A26E1E" w:rsidP="00A26E1E">
            <w:pPr>
              <w:numPr>
                <w:ilvl w:val="0"/>
                <w:numId w:val="2"/>
              </w:numPr>
              <w:spacing w:after="40"/>
              <w:ind w:hanging="360"/>
              <w:contextualSpacing/>
              <w:rPr>
                <w:rFonts w:ascii="Calibri" w:eastAsia="Helvetica Neue" w:hAnsi="Calibri" w:cs="Calibri"/>
                <w:color w:val="000000" w:themeColor="text1"/>
                <w:highlight w:val="lightGray"/>
              </w:rPr>
            </w:pPr>
            <w:r w:rsidRPr="000838CA">
              <w:rPr>
                <w:rFonts w:ascii="Calibri" w:eastAsia="Helvetica Neue" w:hAnsi="Calibri" w:cs="Calibri"/>
                <w:color w:val="000000" w:themeColor="text1"/>
                <w:highlight w:val="lightGray"/>
              </w:rPr>
              <w:t xml:space="preserve">[Example, for Receptionist role: </w:t>
            </w:r>
            <w:r w:rsidRPr="000838CA">
              <w:rPr>
                <w:rFonts w:ascii="Calibri" w:eastAsia="Helvetica Neue" w:hAnsi="Calibri" w:cs="Calibri"/>
                <w:i/>
                <w:color w:val="000000" w:themeColor="text1"/>
                <w:highlight w:val="lightGray"/>
              </w:rPr>
              <w:t>Demonstrate highly reliable attendance during appointed work hours, to be evidenced by notable rarity of unplanned absences.]</w:t>
            </w:r>
          </w:p>
          <w:p w14:paraId="31378310" w14:textId="77777777" w:rsidR="00A60A62" w:rsidRPr="000838CA" w:rsidRDefault="00A60A62">
            <w:pPr>
              <w:spacing w:after="40"/>
              <w:rPr>
                <w:rFonts w:ascii="Calibri" w:eastAsia="Helvetica Neue" w:hAnsi="Calibri" w:cs="Calibri"/>
                <w:color w:val="000000" w:themeColor="text1"/>
              </w:rPr>
            </w:pPr>
          </w:p>
          <w:p w14:paraId="39ABCB1D" w14:textId="77777777" w:rsidR="00A60A62" w:rsidRPr="000838CA" w:rsidRDefault="004E7A11" w:rsidP="005F4F55">
            <w:pPr>
              <w:numPr>
                <w:ilvl w:val="0"/>
                <w:numId w:val="8"/>
              </w:numPr>
              <w:spacing w:after="40"/>
              <w:ind w:hanging="360"/>
              <w:contextualSpacing/>
              <w:rPr>
                <w:rFonts w:ascii="Calibri" w:eastAsia="Helvetica Neue" w:hAnsi="Calibri" w:cs="Calibri"/>
                <w:color w:val="000000" w:themeColor="text1"/>
                <w:highlight w:val="lightGray"/>
              </w:rPr>
            </w:pPr>
            <w:r w:rsidRPr="000838CA">
              <w:rPr>
                <w:rFonts w:ascii="Calibri" w:eastAsia="Helvetica Neue" w:hAnsi="Calibri" w:cs="Calibri"/>
                <w:color w:val="000000" w:themeColor="text1"/>
                <w:highlight w:val="lightGray"/>
              </w:rPr>
              <w:t>[</w:t>
            </w:r>
            <w:r w:rsidR="00A26E1E" w:rsidRPr="000838CA">
              <w:rPr>
                <w:rFonts w:ascii="Calibri" w:eastAsia="Helvetica Neue" w:hAnsi="Calibri" w:cs="Calibri"/>
                <w:color w:val="000000" w:themeColor="text1"/>
                <w:highlight w:val="lightGray"/>
              </w:rPr>
              <w:t>Example, for Receptionist role</w:t>
            </w:r>
            <w:r w:rsidRPr="000838CA">
              <w:rPr>
                <w:rFonts w:ascii="Calibri" w:eastAsia="Helvetica Neue" w:hAnsi="Calibri" w:cs="Calibri"/>
                <w:color w:val="000000" w:themeColor="text1"/>
                <w:highlight w:val="lightGray"/>
              </w:rPr>
              <w:t>:</w:t>
            </w:r>
            <w:r w:rsidR="00B20E84" w:rsidRPr="000838CA">
              <w:rPr>
                <w:rFonts w:ascii="Calibri" w:eastAsia="Helvetica Neue" w:hAnsi="Calibri" w:cs="Calibri"/>
                <w:color w:val="000000" w:themeColor="text1"/>
                <w:highlight w:val="lightGray"/>
              </w:rPr>
              <w:t xml:space="preserve"> </w:t>
            </w:r>
            <w:r w:rsidR="00A26E1E" w:rsidRPr="000838CA">
              <w:rPr>
                <w:rFonts w:ascii="Calibri" w:eastAsia="Helvetica Neue" w:hAnsi="Calibri" w:cs="Calibri"/>
                <w:i/>
                <w:color w:val="000000" w:themeColor="text1"/>
                <w:highlight w:val="lightGray"/>
              </w:rPr>
              <w:t>A</w:t>
            </w:r>
            <w:r w:rsidR="00B20E84" w:rsidRPr="000838CA">
              <w:rPr>
                <w:rFonts w:ascii="Calibri" w:eastAsia="Helvetica Neue" w:hAnsi="Calibri" w:cs="Calibri"/>
                <w:i/>
                <w:color w:val="000000" w:themeColor="text1"/>
                <w:highlight w:val="lightGray"/>
              </w:rPr>
              <w:t>nswer all incoming telephone calls in a pleasant and professional manner, accurately interpreting and directing</w:t>
            </w:r>
            <w:r w:rsidR="00DD18A3" w:rsidRPr="000838CA">
              <w:rPr>
                <w:rFonts w:ascii="Calibri" w:eastAsia="Helvetica Neue" w:hAnsi="Calibri" w:cs="Calibri"/>
                <w:i/>
                <w:color w:val="000000" w:themeColor="text1"/>
                <w:highlight w:val="lightGray"/>
              </w:rPr>
              <w:t xml:space="preserve"> English-language</w:t>
            </w:r>
            <w:r w:rsidR="00B20E84" w:rsidRPr="000838CA">
              <w:rPr>
                <w:rFonts w:ascii="Calibri" w:eastAsia="Helvetica Neue" w:hAnsi="Calibri" w:cs="Calibri"/>
                <w:i/>
                <w:color w:val="000000" w:themeColor="text1"/>
                <w:highlight w:val="lightGray"/>
              </w:rPr>
              <w:t xml:space="preserve"> verbal requests &amp; inquiries to </w:t>
            </w:r>
            <w:r w:rsidR="008A5F48" w:rsidRPr="000838CA">
              <w:rPr>
                <w:rFonts w:ascii="Calibri" w:eastAsia="Helvetica Neue" w:hAnsi="Calibri" w:cs="Calibri"/>
                <w:i/>
                <w:color w:val="000000" w:themeColor="text1"/>
                <w:highlight w:val="lightGray"/>
              </w:rPr>
              <w:t xml:space="preserve">appropriate parties on a consistent basis. </w:t>
            </w:r>
            <w:r w:rsidR="00A26E1E" w:rsidRPr="000838CA">
              <w:rPr>
                <w:rFonts w:ascii="Calibri" w:eastAsia="Helvetica Neue" w:hAnsi="Calibri" w:cs="Calibri"/>
                <w:i/>
                <w:color w:val="000000" w:themeColor="text1"/>
                <w:highlight w:val="lightGray"/>
              </w:rPr>
              <w:t>Incidents such as (but not limited to) f</w:t>
            </w:r>
            <w:r w:rsidR="00DD18A3" w:rsidRPr="000838CA">
              <w:rPr>
                <w:rFonts w:ascii="Calibri" w:eastAsia="Helvetica Neue" w:hAnsi="Calibri" w:cs="Calibri"/>
                <w:i/>
                <w:color w:val="000000" w:themeColor="text1"/>
                <w:highlight w:val="lightGray"/>
              </w:rPr>
              <w:t>requent m</w:t>
            </w:r>
            <w:r w:rsidR="008A5F48" w:rsidRPr="000838CA">
              <w:rPr>
                <w:rFonts w:ascii="Calibri" w:eastAsia="Helvetica Neue" w:hAnsi="Calibri" w:cs="Calibri"/>
                <w:i/>
                <w:color w:val="000000" w:themeColor="text1"/>
                <w:highlight w:val="lightGray"/>
              </w:rPr>
              <w:t xml:space="preserve">isdirected phone calls, </w:t>
            </w:r>
            <w:r w:rsidR="00A26E1E" w:rsidRPr="000838CA">
              <w:rPr>
                <w:rFonts w:ascii="Calibri" w:eastAsia="Helvetica Neue" w:hAnsi="Calibri" w:cs="Calibri"/>
                <w:i/>
                <w:color w:val="000000" w:themeColor="text1"/>
                <w:highlight w:val="lightGray"/>
              </w:rPr>
              <w:t xml:space="preserve">repeated </w:t>
            </w:r>
            <w:r w:rsidR="008A5F48" w:rsidRPr="000838CA">
              <w:rPr>
                <w:rFonts w:ascii="Calibri" w:eastAsia="Helvetica Neue" w:hAnsi="Calibri" w:cs="Calibri"/>
                <w:i/>
                <w:color w:val="000000" w:themeColor="text1"/>
                <w:highlight w:val="lightGray"/>
              </w:rPr>
              <w:t xml:space="preserve">incorrect escalation of inappropriate lack thereof, customer service complaints and related concerns </w:t>
            </w:r>
            <w:r w:rsidR="00DD18A3" w:rsidRPr="000838CA">
              <w:rPr>
                <w:rFonts w:ascii="Calibri" w:eastAsia="Helvetica Neue" w:hAnsi="Calibri" w:cs="Calibri"/>
                <w:i/>
                <w:color w:val="000000" w:themeColor="text1"/>
                <w:highlight w:val="lightGray"/>
              </w:rPr>
              <w:t>will</w:t>
            </w:r>
            <w:r w:rsidR="008A5F48" w:rsidRPr="000838CA">
              <w:rPr>
                <w:rFonts w:ascii="Calibri" w:eastAsia="Helvetica Neue" w:hAnsi="Calibri" w:cs="Calibri"/>
                <w:i/>
                <w:color w:val="000000" w:themeColor="text1"/>
                <w:highlight w:val="lightGray"/>
              </w:rPr>
              <w:t xml:space="preserve"> </w:t>
            </w:r>
            <w:r w:rsidR="00A26E1E" w:rsidRPr="000838CA">
              <w:rPr>
                <w:rFonts w:ascii="Calibri" w:eastAsia="Helvetica Neue" w:hAnsi="Calibri" w:cs="Calibri"/>
                <w:i/>
                <w:color w:val="000000" w:themeColor="text1"/>
                <w:highlight w:val="lightGray"/>
              </w:rPr>
              <w:t>indicate this essential function is not being adequately performed</w:t>
            </w:r>
            <w:r w:rsidR="008A5F48" w:rsidRPr="000838CA">
              <w:rPr>
                <w:rFonts w:ascii="Calibri" w:eastAsia="Helvetica Neue" w:hAnsi="Calibri" w:cs="Calibri"/>
                <w:i/>
                <w:color w:val="000000" w:themeColor="text1"/>
                <w:highlight w:val="lightGray"/>
              </w:rPr>
              <w:t>.</w:t>
            </w:r>
            <w:r w:rsidR="00A26E1E" w:rsidRPr="000838CA">
              <w:rPr>
                <w:rFonts w:ascii="Calibri" w:eastAsia="Helvetica Neue" w:hAnsi="Calibri" w:cs="Calibri"/>
                <w:i/>
                <w:color w:val="000000" w:themeColor="text1"/>
                <w:highlight w:val="lightGray"/>
              </w:rPr>
              <w:t>]</w:t>
            </w:r>
          </w:p>
          <w:p w14:paraId="0E9BEA42" w14:textId="77777777" w:rsidR="008A5F48" w:rsidRPr="000838CA" w:rsidRDefault="008A5F48" w:rsidP="008A5F48">
            <w:pPr>
              <w:spacing w:after="40"/>
              <w:ind w:left="720"/>
              <w:contextualSpacing/>
              <w:rPr>
                <w:rFonts w:ascii="Calibri" w:eastAsia="Helvetica Neue" w:hAnsi="Calibri" w:cs="Calibri"/>
                <w:color w:val="000000" w:themeColor="text1"/>
              </w:rPr>
            </w:pPr>
          </w:p>
          <w:p w14:paraId="0E76ADD6" w14:textId="77777777" w:rsidR="00A60A62" w:rsidRPr="00923336" w:rsidRDefault="004B4F0B" w:rsidP="00A26E1E">
            <w:pPr>
              <w:numPr>
                <w:ilvl w:val="0"/>
                <w:numId w:val="7"/>
              </w:numPr>
              <w:spacing w:after="40"/>
              <w:ind w:hanging="360"/>
              <w:contextualSpacing/>
              <w:rPr>
                <w:rFonts w:ascii="Calibri" w:eastAsia="Helvetica Neue" w:hAnsi="Calibri" w:cs="Calibri"/>
                <w:i/>
                <w:color w:val="17365D"/>
                <w:highlight w:val="lightGray"/>
              </w:rPr>
            </w:pPr>
            <w:r w:rsidRPr="000838CA">
              <w:rPr>
                <w:rFonts w:ascii="Calibri" w:eastAsia="Helvetica Neue" w:hAnsi="Calibri" w:cs="Calibri"/>
                <w:i/>
                <w:color w:val="000000" w:themeColor="text1"/>
                <w:highlight w:val="lightGray"/>
              </w:rPr>
              <w:t>Greet</w:t>
            </w:r>
            <w:r w:rsidR="00350079" w:rsidRPr="000838CA">
              <w:rPr>
                <w:rFonts w:ascii="Calibri" w:eastAsia="Helvetica Neue" w:hAnsi="Calibri" w:cs="Calibri"/>
                <w:i/>
                <w:color w:val="000000" w:themeColor="text1"/>
                <w:highlight w:val="lightGray"/>
              </w:rPr>
              <w:t xml:space="preserve"> &amp; treat</w:t>
            </w:r>
            <w:r w:rsidRPr="000838CA">
              <w:rPr>
                <w:rFonts w:ascii="Calibri" w:eastAsia="Helvetica Neue" w:hAnsi="Calibri" w:cs="Calibri"/>
                <w:i/>
                <w:color w:val="000000" w:themeColor="text1"/>
                <w:highlight w:val="lightGray"/>
              </w:rPr>
              <w:t xml:space="preserve"> visitors and employees in a pleasant and professional manner that represents </w:t>
            </w:r>
            <w:r w:rsidR="005C4666" w:rsidRPr="000838CA">
              <w:rPr>
                <w:rFonts w:ascii="Calibri" w:eastAsia="Helvetica Neue" w:hAnsi="Calibri" w:cs="Calibri"/>
                <w:i/>
                <w:color w:val="000000" w:themeColor="text1"/>
                <w:highlight w:val="lightGray"/>
              </w:rPr>
              <w:t>[COMPANY]</w:t>
            </w:r>
            <w:r w:rsidRPr="000838CA">
              <w:rPr>
                <w:rFonts w:ascii="Calibri" w:eastAsia="Helvetica Neue" w:hAnsi="Calibri" w:cs="Calibri"/>
                <w:i/>
                <w:color w:val="000000" w:themeColor="text1"/>
                <w:highlight w:val="lightGray"/>
              </w:rPr>
              <w:t xml:space="preserve"> at its best</w:t>
            </w:r>
            <w:r w:rsidR="00350079" w:rsidRPr="000838CA">
              <w:rPr>
                <w:rFonts w:ascii="Calibri" w:eastAsia="Helvetica Neue" w:hAnsi="Calibri" w:cs="Calibri"/>
                <w:i/>
                <w:color w:val="000000" w:themeColor="text1"/>
                <w:highlight w:val="lightGray"/>
              </w:rPr>
              <w:t>,</w:t>
            </w:r>
            <w:r w:rsidR="004E7A11" w:rsidRPr="000838CA">
              <w:rPr>
                <w:rFonts w:ascii="Calibri" w:eastAsia="Helvetica Neue" w:hAnsi="Calibri" w:cs="Calibri"/>
                <w:i/>
                <w:color w:val="000000" w:themeColor="text1"/>
                <w:highlight w:val="lightGray"/>
              </w:rPr>
              <w:t xml:space="preserve"> to be evidenced </w:t>
            </w:r>
            <w:proofErr w:type="gramStart"/>
            <w:r w:rsidR="004E7A11" w:rsidRPr="000838CA">
              <w:rPr>
                <w:rFonts w:ascii="Calibri" w:eastAsia="Helvetica Neue" w:hAnsi="Calibri" w:cs="Calibri"/>
                <w:i/>
                <w:color w:val="000000" w:themeColor="text1"/>
                <w:highlight w:val="lightGray"/>
              </w:rPr>
              <w:t>by:</w:t>
            </w:r>
            <w:proofErr w:type="gramEnd"/>
            <w:r w:rsidR="004E7A11" w:rsidRPr="000838CA">
              <w:rPr>
                <w:rFonts w:ascii="Calibri" w:eastAsia="Helvetica Neue" w:hAnsi="Calibri" w:cs="Calibri"/>
                <w:i/>
                <w:color w:val="000000" w:themeColor="text1"/>
                <w:highlight w:val="lightGray"/>
              </w:rPr>
              <w:t xml:space="preserve"> </w:t>
            </w:r>
            <w:r w:rsidR="00350079" w:rsidRPr="000838CA">
              <w:rPr>
                <w:rFonts w:ascii="Calibri" w:eastAsia="Helvetica Neue" w:hAnsi="Calibri" w:cs="Calibri"/>
                <w:i/>
                <w:color w:val="000000" w:themeColor="text1"/>
                <w:highlight w:val="lightGray"/>
              </w:rPr>
              <w:t>complimentary</w:t>
            </w:r>
            <w:r w:rsidRPr="000838CA">
              <w:rPr>
                <w:rFonts w:ascii="Calibri" w:eastAsia="Helvetica Neue" w:hAnsi="Calibri" w:cs="Calibri"/>
                <w:i/>
                <w:color w:val="000000" w:themeColor="text1"/>
                <w:highlight w:val="lightGray"/>
              </w:rPr>
              <w:t xml:space="preserve"> feedback and a relative absence of </w:t>
            </w:r>
            <w:r w:rsidR="00A26E1E" w:rsidRPr="000838CA">
              <w:rPr>
                <w:rFonts w:ascii="Calibri" w:eastAsia="Helvetica Neue" w:hAnsi="Calibri" w:cs="Calibri"/>
                <w:i/>
                <w:color w:val="000000" w:themeColor="text1"/>
                <w:highlight w:val="lightGray"/>
              </w:rPr>
              <w:t xml:space="preserve">legitimate related </w:t>
            </w:r>
            <w:r w:rsidRPr="000838CA">
              <w:rPr>
                <w:rFonts w:ascii="Calibri" w:eastAsia="Helvetica Neue" w:hAnsi="Calibri" w:cs="Calibri"/>
                <w:i/>
                <w:color w:val="000000" w:themeColor="text1"/>
                <w:highlight w:val="lightGray"/>
              </w:rPr>
              <w:t>complaints</w:t>
            </w:r>
            <w:r w:rsidR="004E7A11" w:rsidRPr="000838CA">
              <w:rPr>
                <w:rFonts w:ascii="Calibri" w:eastAsia="Helvetica Neue" w:hAnsi="Calibri" w:cs="Calibri"/>
                <w:i/>
                <w:color w:val="000000" w:themeColor="text1"/>
                <w:highlight w:val="lightGray"/>
              </w:rPr>
              <w:t>.</w:t>
            </w:r>
          </w:p>
          <w:p w14:paraId="79F7A5A2" w14:textId="77777777" w:rsidR="00A60A62" w:rsidRPr="00923336" w:rsidRDefault="00A60A62">
            <w:pPr>
              <w:spacing w:after="40"/>
              <w:rPr>
                <w:rFonts w:ascii="Calibri" w:eastAsia="Helvetica Neue" w:hAnsi="Calibri" w:cs="Calibri"/>
                <w:b/>
                <w:color w:val="17365D"/>
                <w:sz w:val="28"/>
                <w:szCs w:val="28"/>
              </w:rPr>
            </w:pPr>
          </w:p>
        </w:tc>
      </w:tr>
    </w:tbl>
    <w:p w14:paraId="32121218" w14:textId="77777777" w:rsidR="00A60A62" w:rsidRPr="000838CA" w:rsidRDefault="004E7A11">
      <w:pPr>
        <w:spacing w:after="40"/>
        <w:rPr>
          <w:rFonts w:ascii="Calibri" w:eastAsia="Helvetica Neue" w:hAnsi="Calibri" w:cs="Calibri"/>
          <w:b/>
          <w:color w:val="2B7DE1"/>
        </w:rPr>
      </w:pPr>
      <w:r w:rsidRPr="000838CA">
        <w:rPr>
          <w:rFonts w:ascii="Calibri" w:eastAsia="Helvetica Neue" w:hAnsi="Calibri" w:cs="Calibri"/>
          <w:b/>
          <w:color w:val="2B7DE1"/>
        </w:rPr>
        <w:t>Other Responsibilities (Optional)</w:t>
      </w:r>
    </w:p>
    <w:p w14:paraId="7A4CF6A3" w14:textId="77777777" w:rsidR="0037489D" w:rsidRPr="00923336" w:rsidRDefault="004E7A11">
      <w:pPr>
        <w:spacing w:after="40"/>
        <w:rPr>
          <w:rFonts w:ascii="Calibri" w:eastAsia="Helvetica Neue" w:hAnsi="Calibri" w:cs="Calibri"/>
          <w:color w:val="17365D"/>
        </w:rPr>
      </w:pPr>
      <w:r w:rsidRPr="00923336">
        <w:rPr>
          <w:rFonts w:ascii="Calibri" w:eastAsia="Helvetica Neue" w:hAnsi="Calibri" w:cs="Calibri"/>
          <w:color w:val="17365D"/>
        </w:rPr>
        <w:t xml:space="preserve">These are typical day-to-day activities within the role’s scope of responsibility, but not </w:t>
      </w:r>
      <w:r w:rsidRPr="00923336">
        <w:rPr>
          <w:rFonts w:ascii="Calibri" w:eastAsia="Helvetica Neue" w:hAnsi="Calibri" w:cs="Calibri"/>
          <w:i/>
          <w:color w:val="17365D"/>
        </w:rPr>
        <w:t>as</w:t>
      </w:r>
      <w:r w:rsidRPr="00923336">
        <w:rPr>
          <w:rFonts w:ascii="Calibri" w:eastAsia="Helvetica Neue" w:hAnsi="Calibri" w:cs="Calibri"/>
          <w:color w:val="17365D"/>
        </w:rPr>
        <w:t xml:space="preserve"> central to its function. They are more peripheral though still considered important. Examples include but are not limited to: </w:t>
      </w:r>
      <w:bookmarkStart w:id="1" w:name="3rdcrjn" w:colFirst="0" w:colLast="0"/>
      <w:bookmarkStart w:id="2" w:name="26in1rg" w:colFirst="0" w:colLast="0"/>
      <w:bookmarkStart w:id="3" w:name="lnxbz9" w:colFirst="0" w:colLast="0"/>
      <w:bookmarkStart w:id="4" w:name="35nkun2" w:colFirst="0" w:colLast="0"/>
      <w:bookmarkEnd w:id="1"/>
      <w:bookmarkEnd w:id="2"/>
      <w:bookmarkEnd w:id="3"/>
      <w:bookmarkEnd w:id="4"/>
    </w:p>
    <w:p w14:paraId="759EB5D6" w14:textId="77777777" w:rsidR="0037489D" w:rsidRPr="00923336" w:rsidRDefault="0037489D">
      <w:pPr>
        <w:spacing w:after="40"/>
        <w:rPr>
          <w:rFonts w:ascii="Calibri" w:eastAsia="Helvetica Neue" w:hAnsi="Calibri" w:cs="Calibri"/>
          <w:color w:val="17365D"/>
        </w:rPr>
      </w:pPr>
    </w:p>
    <w:p w14:paraId="64B2BEDD" w14:textId="77777777" w:rsidR="004B4F0B" w:rsidRPr="000838CA" w:rsidRDefault="00A26E1E" w:rsidP="0037489D">
      <w:pPr>
        <w:pStyle w:val="ListParagraph"/>
        <w:numPr>
          <w:ilvl w:val="0"/>
          <w:numId w:val="9"/>
        </w:numPr>
        <w:spacing w:after="40"/>
        <w:rPr>
          <w:rFonts w:ascii="Calibri" w:eastAsia="Helvetica Neue" w:hAnsi="Calibri" w:cs="Calibri"/>
          <w:color w:val="000000" w:themeColor="text1"/>
        </w:rPr>
      </w:pPr>
      <w:r w:rsidRPr="000838CA">
        <w:rPr>
          <w:rFonts w:ascii="Calibri" w:eastAsia="Helvetica Neue" w:hAnsi="Calibri" w:cs="Calibri"/>
          <w:color w:val="000000" w:themeColor="text1"/>
          <w:highlight w:val="lightGray"/>
        </w:rPr>
        <w:t>[Example, for Receptionist role</w:t>
      </w:r>
      <w:r w:rsidR="00DD528B" w:rsidRPr="000838CA">
        <w:rPr>
          <w:rFonts w:ascii="Calibri" w:eastAsia="Helvetica Neue" w:hAnsi="Calibri" w:cs="Calibri"/>
          <w:color w:val="000000" w:themeColor="text1"/>
          <w:highlight w:val="lightGray"/>
        </w:rPr>
        <w:t xml:space="preserve">: </w:t>
      </w:r>
      <w:r w:rsidR="00DD528B" w:rsidRPr="000838CA">
        <w:rPr>
          <w:rFonts w:ascii="Calibri" w:eastAsia="Helvetica Neue" w:hAnsi="Calibri" w:cs="Calibri"/>
          <w:i/>
          <w:color w:val="000000" w:themeColor="text1"/>
          <w:highlight w:val="lightGray"/>
        </w:rPr>
        <w:t>Daily, accurately</w:t>
      </w:r>
      <w:r w:rsidR="004B4F0B" w:rsidRPr="000838CA">
        <w:rPr>
          <w:rFonts w:ascii="Calibri" w:eastAsia="Helvetica Neue" w:hAnsi="Calibri" w:cs="Calibri"/>
          <w:i/>
          <w:color w:val="000000" w:themeColor="text1"/>
          <w:highlight w:val="lightGray"/>
        </w:rPr>
        <w:t xml:space="preserve"> s</w:t>
      </w:r>
      <w:r w:rsidR="0037489D" w:rsidRPr="000838CA">
        <w:rPr>
          <w:rFonts w:ascii="Calibri" w:eastAsia="Helvetica Neue" w:hAnsi="Calibri" w:cs="Calibri"/>
          <w:i/>
          <w:color w:val="000000" w:themeColor="text1"/>
          <w:highlight w:val="lightGray"/>
        </w:rPr>
        <w:t>ort and distribute incoming mail into designated inboxes</w:t>
      </w:r>
      <w:r w:rsidR="0037489D" w:rsidRPr="000838CA">
        <w:rPr>
          <w:rFonts w:ascii="Calibri" w:eastAsia="Helvetica Neue" w:hAnsi="Calibri" w:cs="Calibri"/>
          <w:color w:val="000000" w:themeColor="text1"/>
          <w:highlight w:val="lightGray"/>
        </w:rPr>
        <w:t>.</w:t>
      </w:r>
      <w:r w:rsidR="00DD528B" w:rsidRPr="000838CA">
        <w:rPr>
          <w:rFonts w:ascii="Calibri" w:eastAsia="Helvetica Neue" w:hAnsi="Calibri" w:cs="Calibri"/>
          <w:color w:val="000000" w:themeColor="text1"/>
          <w:highlight w:val="lightGray"/>
        </w:rPr>
        <w:t>]</w:t>
      </w:r>
    </w:p>
    <w:p w14:paraId="38510252" w14:textId="77777777" w:rsidR="004B4F0B" w:rsidRPr="000838CA" w:rsidRDefault="00DD528B" w:rsidP="00350079">
      <w:pPr>
        <w:pStyle w:val="ListParagraph"/>
        <w:numPr>
          <w:ilvl w:val="0"/>
          <w:numId w:val="9"/>
        </w:numPr>
        <w:spacing w:after="40"/>
        <w:rPr>
          <w:rFonts w:ascii="Calibri" w:eastAsia="Helvetica Neue" w:hAnsi="Calibri" w:cs="Calibri"/>
          <w:color w:val="000000" w:themeColor="text1"/>
          <w:highlight w:val="lightGray"/>
        </w:rPr>
      </w:pPr>
      <w:r w:rsidRPr="000838CA">
        <w:rPr>
          <w:rFonts w:ascii="Calibri" w:eastAsia="Helvetica Neue" w:hAnsi="Calibri" w:cs="Calibri"/>
          <w:color w:val="000000" w:themeColor="text1"/>
          <w:highlight w:val="lightGray"/>
        </w:rPr>
        <w:t xml:space="preserve">[Example, for Receptionist role: </w:t>
      </w:r>
      <w:r w:rsidR="004B4F0B" w:rsidRPr="000838CA">
        <w:rPr>
          <w:rFonts w:ascii="Calibri" w:eastAsia="Helvetica Neue" w:hAnsi="Calibri" w:cs="Calibri"/>
          <w:i/>
          <w:color w:val="000000" w:themeColor="text1"/>
          <w:highlight w:val="lightGray"/>
        </w:rPr>
        <w:t xml:space="preserve">Periodically and </w:t>
      </w:r>
      <w:proofErr w:type="gramStart"/>
      <w:r w:rsidR="004B4F0B" w:rsidRPr="000838CA">
        <w:rPr>
          <w:rFonts w:ascii="Calibri" w:eastAsia="Helvetica Neue" w:hAnsi="Calibri" w:cs="Calibri"/>
          <w:i/>
          <w:color w:val="000000" w:themeColor="text1"/>
          <w:highlight w:val="lightGray"/>
        </w:rPr>
        <w:t>as-needed</w:t>
      </w:r>
      <w:proofErr w:type="gramEnd"/>
      <w:r w:rsidR="004B4F0B" w:rsidRPr="000838CA">
        <w:rPr>
          <w:rFonts w:ascii="Calibri" w:eastAsia="Helvetica Neue" w:hAnsi="Calibri" w:cs="Calibri"/>
          <w:i/>
          <w:color w:val="000000" w:themeColor="text1"/>
          <w:highlight w:val="lightGray"/>
        </w:rPr>
        <w:t>: inventory, order and replenish office supplies.</w:t>
      </w:r>
      <w:r w:rsidRPr="000838CA">
        <w:rPr>
          <w:rFonts w:ascii="Calibri" w:eastAsia="Helvetica Neue" w:hAnsi="Calibri" w:cs="Calibri"/>
          <w:color w:val="000000" w:themeColor="text1"/>
          <w:highlight w:val="lightGray"/>
        </w:rPr>
        <w:t>]</w:t>
      </w:r>
      <w:r w:rsidR="004E7A11" w:rsidRPr="000838CA">
        <w:rPr>
          <w:rFonts w:ascii="Calibri" w:eastAsia="Helvetica Neue" w:hAnsi="Calibri" w:cs="Calibri"/>
          <w:color w:val="000000" w:themeColor="text1"/>
          <w:highlight w:val="lightGray"/>
        </w:rPr>
        <w:t>  </w:t>
      </w:r>
      <w:bookmarkStart w:id="5" w:name="1ksv4uv" w:colFirst="0" w:colLast="0"/>
      <w:bookmarkEnd w:id="5"/>
    </w:p>
    <w:p w14:paraId="16D2DC0F" w14:textId="77777777" w:rsidR="00350079" w:rsidRPr="000838CA" w:rsidRDefault="00350079" w:rsidP="00350079">
      <w:pPr>
        <w:pStyle w:val="ListParagraph"/>
        <w:numPr>
          <w:ilvl w:val="0"/>
          <w:numId w:val="9"/>
        </w:numPr>
        <w:spacing w:after="40"/>
        <w:rPr>
          <w:rFonts w:ascii="Calibri" w:eastAsia="Helvetica Neue" w:hAnsi="Calibri" w:cs="Calibri"/>
          <w:color w:val="000000" w:themeColor="text1"/>
          <w:highlight w:val="lightGray"/>
        </w:rPr>
      </w:pPr>
      <w:r w:rsidRPr="000838CA">
        <w:rPr>
          <w:rFonts w:ascii="Calibri" w:eastAsia="Helvetica Neue" w:hAnsi="Calibri" w:cs="Calibri"/>
          <w:color w:val="000000" w:themeColor="text1"/>
          <w:highlight w:val="lightGray"/>
        </w:rPr>
        <w:t>[Another responsibility that is normally part of the job but could</w:t>
      </w:r>
      <w:r w:rsidR="008765ED" w:rsidRPr="000838CA">
        <w:rPr>
          <w:rFonts w:ascii="Calibri" w:eastAsia="Helvetica Neue" w:hAnsi="Calibri" w:cs="Calibri"/>
          <w:color w:val="000000" w:themeColor="text1"/>
          <w:highlight w:val="lightGray"/>
        </w:rPr>
        <w:t xml:space="preserve"> technically</w:t>
      </w:r>
      <w:r w:rsidRPr="000838CA">
        <w:rPr>
          <w:rFonts w:ascii="Calibri" w:eastAsia="Helvetica Neue" w:hAnsi="Calibri" w:cs="Calibri"/>
          <w:color w:val="000000" w:themeColor="text1"/>
          <w:highlight w:val="lightGray"/>
        </w:rPr>
        <w:t xml:space="preserve"> be delegated as need arises?].</w:t>
      </w:r>
    </w:p>
    <w:p w14:paraId="3250DDE1" w14:textId="77777777" w:rsidR="00DD528B" w:rsidRPr="000838CA" w:rsidRDefault="00DD528B" w:rsidP="00350079">
      <w:pPr>
        <w:pStyle w:val="ListParagraph"/>
        <w:numPr>
          <w:ilvl w:val="0"/>
          <w:numId w:val="9"/>
        </w:numPr>
        <w:spacing w:after="40"/>
        <w:rPr>
          <w:rFonts w:ascii="Calibri" w:eastAsia="Helvetica Neue" w:hAnsi="Calibri" w:cs="Calibri"/>
          <w:color w:val="000000" w:themeColor="text1"/>
          <w:highlight w:val="lightGray"/>
        </w:rPr>
      </w:pPr>
      <w:r w:rsidRPr="000838CA">
        <w:rPr>
          <w:rFonts w:ascii="Calibri" w:eastAsia="Helvetica Neue" w:hAnsi="Calibri" w:cs="Calibri"/>
          <w:color w:val="000000" w:themeColor="text1"/>
          <w:highlight w:val="lightGray"/>
        </w:rPr>
        <w:t>[Include one or two others if relevant].</w:t>
      </w:r>
    </w:p>
    <w:p w14:paraId="635CBD94" w14:textId="77777777" w:rsidR="00A60A62" w:rsidRPr="000838CA" w:rsidRDefault="00A60A62">
      <w:pPr>
        <w:rPr>
          <w:rFonts w:ascii="Calibri" w:hAnsi="Calibri" w:cs="Calibri"/>
          <w:color w:val="000000" w:themeColor="text1"/>
        </w:rPr>
      </w:pPr>
    </w:p>
    <w:p w14:paraId="77E1C37C" w14:textId="77777777" w:rsidR="00A60A62" w:rsidRPr="00923336" w:rsidRDefault="00A60A62">
      <w:pPr>
        <w:pStyle w:val="Title"/>
        <w:spacing w:after="0"/>
        <w:rPr>
          <w:rFonts w:eastAsia="Helvetica Neue"/>
          <w:b/>
          <w:sz w:val="28"/>
          <w:szCs w:val="28"/>
        </w:rPr>
      </w:pPr>
    </w:p>
    <w:p w14:paraId="2B155B64" w14:textId="77777777" w:rsidR="00A60A62" w:rsidRPr="000838CA" w:rsidRDefault="004E7A11">
      <w:pPr>
        <w:pStyle w:val="Title"/>
        <w:rPr>
          <w:rFonts w:eastAsia="Helvetica Neue"/>
          <w:b/>
          <w:color w:val="000000" w:themeColor="text1"/>
          <w:sz w:val="28"/>
          <w:szCs w:val="28"/>
        </w:rPr>
      </w:pPr>
      <w:r w:rsidRPr="000838CA">
        <w:rPr>
          <w:rFonts w:eastAsia="Helvetica Neue"/>
          <w:b/>
          <w:color w:val="000000" w:themeColor="text1"/>
          <w:sz w:val="28"/>
          <w:szCs w:val="28"/>
        </w:rPr>
        <w:t>Knowledge, Skills and Abilities (KSA)</w:t>
      </w:r>
    </w:p>
    <w:p w14:paraId="6D5FE22B" w14:textId="77777777" w:rsidR="00A60A62" w:rsidRPr="000838CA" w:rsidRDefault="004E7A11">
      <w:pPr>
        <w:rPr>
          <w:rFonts w:ascii="Calibri" w:eastAsia="Helvetica Neue" w:hAnsi="Calibri" w:cs="Calibri"/>
          <w:color w:val="000000" w:themeColor="text1"/>
        </w:rPr>
      </w:pPr>
      <w:r w:rsidRPr="000838CA">
        <w:rPr>
          <w:rFonts w:ascii="Calibri" w:eastAsia="Helvetica Neue" w:hAnsi="Calibri" w:cs="Calibri"/>
          <w:color w:val="000000" w:themeColor="text1"/>
        </w:rPr>
        <w:t xml:space="preserve">Entry into, and success in, this role requires the basic KSA’s below in addition to meeting </w:t>
      </w:r>
      <w:r w:rsidR="005C4666" w:rsidRPr="000838CA">
        <w:rPr>
          <w:rFonts w:ascii="Calibri" w:eastAsia="Helvetica Neue" w:hAnsi="Calibri" w:cs="Calibri"/>
          <w:color w:val="000000" w:themeColor="text1"/>
        </w:rPr>
        <w:t>[COMPANY]</w:t>
      </w:r>
      <w:r w:rsidRPr="000838CA">
        <w:rPr>
          <w:rFonts w:ascii="Calibri" w:eastAsia="Helvetica Neue" w:hAnsi="Calibri" w:cs="Calibri"/>
          <w:color w:val="000000" w:themeColor="text1"/>
        </w:rPr>
        <w:t xml:space="preserve">’s high standards of responsiveness and reliability. They are conditions of being hired into the role, or it’s believed the chosen candidate has the aptitude to achieve it within the first 3-6 months in the role. Different roles require varying levels of strength in each. The levels are: </w:t>
      </w:r>
    </w:p>
    <w:p w14:paraId="12747978" w14:textId="77777777" w:rsidR="006165F7" w:rsidRPr="00923336" w:rsidRDefault="006165F7">
      <w:pPr>
        <w:rPr>
          <w:rFonts w:ascii="Calibri" w:eastAsia="Helvetica Neue" w:hAnsi="Calibri" w:cs="Calibri"/>
          <w:color w:val="17365D"/>
        </w:rPr>
      </w:pPr>
    </w:p>
    <w:p w14:paraId="1964AF29" w14:textId="77777777" w:rsidR="00A60A62" w:rsidRPr="000838CA" w:rsidRDefault="004E7A11">
      <w:pPr>
        <w:ind w:left="720"/>
        <w:rPr>
          <w:rFonts w:ascii="Calibri" w:eastAsia="Helvetica Neue" w:hAnsi="Calibri" w:cs="Calibri"/>
          <w:b/>
          <w:color w:val="2B7DE1"/>
        </w:rPr>
      </w:pPr>
      <w:r w:rsidRPr="000838CA">
        <w:rPr>
          <w:rFonts w:ascii="Calibri" w:eastAsia="Helvetica Neue" w:hAnsi="Calibri" w:cs="Calibri"/>
          <w:b/>
          <w:color w:val="2B7DE1"/>
        </w:rPr>
        <w:t>1 - Basic Prior Experience</w:t>
      </w:r>
    </w:p>
    <w:p w14:paraId="46A08512" w14:textId="77777777" w:rsidR="00A60A62" w:rsidRPr="000838CA" w:rsidRDefault="004E7A11">
      <w:pPr>
        <w:ind w:left="720"/>
        <w:rPr>
          <w:rFonts w:ascii="Calibri" w:eastAsia="Helvetica Neue" w:hAnsi="Calibri" w:cs="Calibri"/>
          <w:b/>
          <w:color w:val="2B7DE1"/>
        </w:rPr>
      </w:pPr>
      <w:r w:rsidRPr="000838CA">
        <w:rPr>
          <w:rFonts w:ascii="Calibri" w:eastAsia="Helvetica Neue" w:hAnsi="Calibri" w:cs="Calibri"/>
          <w:b/>
          <w:color w:val="2B7DE1"/>
        </w:rPr>
        <w:t xml:space="preserve">2 - Solid Working Ability </w:t>
      </w:r>
    </w:p>
    <w:p w14:paraId="171DE0D4" w14:textId="77777777" w:rsidR="00A60A62" w:rsidRPr="000838CA" w:rsidRDefault="004E7A11">
      <w:pPr>
        <w:ind w:left="720"/>
        <w:rPr>
          <w:rFonts w:ascii="Calibri" w:eastAsia="Helvetica Neue" w:hAnsi="Calibri" w:cs="Calibri"/>
          <w:b/>
          <w:color w:val="2B7DE1"/>
        </w:rPr>
      </w:pPr>
      <w:r w:rsidRPr="000838CA">
        <w:rPr>
          <w:rFonts w:ascii="Calibri" w:eastAsia="Helvetica Neue" w:hAnsi="Calibri" w:cs="Calibri"/>
          <w:b/>
          <w:color w:val="2B7DE1"/>
        </w:rPr>
        <w:t xml:space="preserve">3 - Expert </w:t>
      </w:r>
    </w:p>
    <w:p w14:paraId="7046DDF5" w14:textId="77777777" w:rsidR="00A60A62" w:rsidRPr="000838CA" w:rsidRDefault="004E7A11">
      <w:pPr>
        <w:ind w:left="720"/>
        <w:rPr>
          <w:rFonts w:ascii="Calibri" w:eastAsia="Helvetica Neue" w:hAnsi="Calibri" w:cs="Calibri"/>
          <w:b/>
          <w:color w:val="2B7DE1"/>
        </w:rPr>
      </w:pPr>
      <w:r w:rsidRPr="000838CA">
        <w:rPr>
          <w:rFonts w:ascii="Calibri" w:eastAsia="Helvetica Neue" w:hAnsi="Calibri" w:cs="Calibri"/>
          <w:b/>
          <w:color w:val="2B7DE1"/>
        </w:rPr>
        <w:t xml:space="preserve">4 </w:t>
      </w:r>
      <w:r w:rsidR="00CF5356" w:rsidRPr="000838CA">
        <w:rPr>
          <w:rFonts w:ascii="Calibri" w:eastAsia="Helvetica Neue" w:hAnsi="Calibri" w:cs="Calibri"/>
          <w:b/>
          <w:color w:val="2B7DE1"/>
        </w:rPr>
        <w:t xml:space="preserve">- </w:t>
      </w:r>
      <w:r w:rsidR="008765ED" w:rsidRPr="000838CA">
        <w:rPr>
          <w:rFonts w:ascii="Calibri" w:eastAsia="Helvetica Neue" w:hAnsi="Calibri" w:cs="Calibri"/>
          <w:b/>
          <w:color w:val="2B7DE1"/>
        </w:rPr>
        <w:t xml:space="preserve">Master </w:t>
      </w:r>
      <w:r w:rsidR="00CF5356" w:rsidRPr="000838CA">
        <w:rPr>
          <w:rFonts w:ascii="Calibri" w:eastAsia="Helvetica Neue" w:hAnsi="Calibri" w:cs="Calibri"/>
          <w:b/>
          <w:color w:val="2B7DE1"/>
        </w:rPr>
        <w:t xml:space="preserve">(Reserved </w:t>
      </w:r>
      <w:r w:rsidR="008765ED" w:rsidRPr="000838CA">
        <w:rPr>
          <w:rFonts w:ascii="Calibri" w:eastAsia="Helvetica Neue" w:hAnsi="Calibri" w:cs="Calibri"/>
          <w:b/>
          <w:color w:val="2B7DE1"/>
        </w:rPr>
        <w:t>for</w:t>
      </w:r>
      <w:r w:rsidR="006165F7" w:rsidRPr="000838CA">
        <w:rPr>
          <w:rFonts w:ascii="Calibri" w:eastAsia="Helvetica Neue" w:hAnsi="Calibri" w:cs="Calibri"/>
          <w:b/>
          <w:color w:val="2B7DE1"/>
        </w:rPr>
        <w:t xml:space="preserve"> HR Approval</w:t>
      </w:r>
      <w:r w:rsidR="00CF5356" w:rsidRPr="000838CA">
        <w:rPr>
          <w:rFonts w:ascii="Calibri" w:eastAsia="Helvetica Neue" w:hAnsi="Calibri" w:cs="Calibri"/>
          <w:b/>
          <w:color w:val="2B7DE1"/>
        </w:rPr>
        <w:t xml:space="preserve">) </w:t>
      </w:r>
    </w:p>
    <w:p w14:paraId="69BE0201" w14:textId="77777777" w:rsidR="00A60A62" w:rsidRPr="00923336" w:rsidRDefault="00A60A62">
      <w:pPr>
        <w:rPr>
          <w:rFonts w:ascii="Calibri" w:hAnsi="Calibri" w:cs="Calibri"/>
        </w:rPr>
      </w:pPr>
    </w:p>
    <w:p w14:paraId="395FBFE6" w14:textId="77777777" w:rsidR="00A60A62" w:rsidRPr="00923336" w:rsidRDefault="004E7A11">
      <w:pPr>
        <w:rPr>
          <w:rFonts w:ascii="Calibri" w:hAnsi="Calibri" w:cs="Calibri"/>
          <w:b/>
        </w:rPr>
      </w:pPr>
      <w:r w:rsidRPr="00923336">
        <w:rPr>
          <w:rFonts w:ascii="Calibri" w:hAnsi="Calibri" w:cs="Calibri"/>
          <w:b/>
        </w:rPr>
        <w:t>KSA: Administration;</w:t>
      </w:r>
      <w:r w:rsidRPr="00923336">
        <w:rPr>
          <w:rFonts w:ascii="Calibri" w:hAnsi="Calibri" w:cs="Calibri"/>
        </w:rPr>
        <w:t xml:space="preserve"> effectiveness in planning, organizing and efficiently handling activities and eliminating unnecessary activities - </w:t>
      </w:r>
      <w:r w:rsidRPr="00923336">
        <w:rPr>
          <w:rFonts w:ascii="Calibri" w:hAnsi="Calibri" w:cs="Calibri"/>
          <w:b/>
        </w:rPr>
        <w:t>level:</w:t>
      </w:r>
      <w:r w:rsidRPr="00923336">
        <w:rPr>
          <w:rFonts w:ascii="Calibri" w:hAnsi="Calibri" w:cs="Calibri"/>
        </w:rPr>
        <w:t xml:space="preserve"> </w:t>
      </w:r>
      <w:bookmarkStart w:id="6" w:name="44sinio" w:colFirst="0" w:colLast="0"/>
      <w:bookmarkEnd w:id="6"/>
      <w:r w:rsidR="009F6132" w:rsidRPr="00923336">
        <w:rPr>
          <w:rFonts w:ascii="Calibri" w:hAnsi="Calibri" w:cs="Calibri"/>
          <w:b/>
        </w:rPr>
        <w:t xml:space="preserve"> </w:t>
      </w:r>
      <w:r w:rsidR="009F6132" w:rsidRPr="00923336">
        <w:rPr>
          <w:rFonts w:ascii="Calibri" w:hAnsi="Calibri" w:cs="Calibri"/>
          <w:b/>
        </w:rPr>
        <w:fldChar w:fldCharType="begin">
          <w:ffData>
            <w:name w:val="Text1"/>
            <w:enabled/>
            <w:calcOnExit w:val="0"/>
            <w:textInput/>
          </w:ffData>
        </w:fldChar>
      </w:r>
      <w:bookmarkStart w:id="7" w:name="Text1"/>
      <w:r w:rsidR="009F6132" w:rsidRPr="00923336">
        <w:rPr>
          <w:rFonts w:ascii="Calibri" w:hAnsi="Calibri" w:cs="Calibri"/>
          <w:b/>
        </w:rPr>
        <w:instrText xml:space="preserve"> FORMTEXT </w:instrText>
      </w:r>
      <w:r w:rsidR="009F6132" w:rsidRPr="00923336">
        <w:rPr>
          <w:rFonts w:ascii="Calibri" w:hAnsi="Calibri" w:cs="Calibri"/>
          <w:b/>
        </w:rPr>
      </w:r>
      <w:r w:rsidR="009F6132" w:rsidRPr="00923336">
        <w:rPr>
          <w:rFonts w:ascii="Calibri" w:hAnsi="Calibri" w:cs="Calibri"/>
          <w:b/>
        </w:rPr>
        <w:fldChar w:fldCharType="separate"/>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rPr>
        <w:fldChar w:fldCharType="end"/>
      </w:r>
      <w:bookmarkEnd w:id="7"/>
      <w:r w:rsidRPr="00923336">
        <w:rPr>
          <w:rFonts w:ascii="Calibri" w:hAnsi="Calibri" w:cs="Calibri"/>
          <w:b/>
        </w:rPr>
        <w:t>   </w:t>
      </w:r>
    </w:p>
    <w:p w14:paraId="2951A4BC" w14:textId="77777777" w:rsidR="00A60A62" w:rsidRPr="00923336" w:rsidRDefault="00A60A62">
      <w:pPr>
        <w:rPr>
          <w:rFonts w:ascii="Calibri" w:hAnsi="Calibri" w:cs="Calibri"/>
        </w:rPr>
      </w:pPr>
    </w:p>
    <w:p w14:paraId="3C299365" w14:textId="77777777" w:rsidR="00A60A62" w:rsidRPr="00923336" w:rsidRDefault="004E7A11">
      <w:pPr>
        <w:rPr>
          <w:rFonts w:ascii="Calibri" w:hAnsi="Calibri" w:cs="Calibri"/>
          <w:b/>
        </w:rPr>
      </w:pPr>
      <w:r w:rsidRPr="00923336">
        <w:rPr>
          <w:rFonts w:ascii="Calibri" w:hAnsi="Calibri" w:cs="Calibri"/>
          <w:b/>
        </w:rPr>
        <w:t xml:space="preserve">KSA: Job Knowledge; </w:t>
      </w:r>
      <w:r w:rsidRPr="00923336">
        <w:rPr>
          <w:rFonts w:ascii="Calibri" w:hAnsi="Calibri" w:cs="Calibri"/>
        </w:rPr>
        <w:t xml:space="preserve">professional skill level as a </w:t>
      </w:r>
      <w:r w:rsidRPr="00923336">
        <w:rPr>
          <w:rFonts w:ascii="Calibri" w:hAnsi="Calibri" w:cs="Calibri"/>
          <w:highlight w:val="lightGray"/>
        </w:rPr>
        <w:t>[position]</w:t>
      </w:r>
      <w:r w:rsidRPr="00923336">
        <w:rPr>
          <w:rFonts w:ascii="Calibri" w:hAnsi="Calibri" w:cs="Calibri"/>
        </w:rPr>
        <w:t xml:space="preserve">, understanding all phases of the job, keeping knowledgeable of ‘Best Practice’ methods, techniques and skills for your specific position - </w:t>
      </w:r>
      <w:r w:rsidRPr="00923336">
        <w:rPr>
          <w:rFonts w:ascii="Calibri" w:hAnsi="Calibri" w:cs="Calibri"/>
          <w:b/>
        </w:rPr>
        <w:t xml:space="preserve">level: </w:t>
      </w:r>
      <w:r w:rsidR="009F6132" w:rsidRPr="00923336">
        <w:rPr>
          <w:rFonts w:ascii="Calibri" w:hAnsi="Calibri" w:cs="Calibri"/>
          <w:b/>
        </w:rPr>
        <w:t xml:space="preserve"> </w:t>
      </w:r>
      <w:r w:rsidR="009F6132" w:rsidRPr="00923336">
        <w:rPr>
          <w:rFonts w:ascii="Calibri" w:hAnsi="Calibri" w:cs="Calibri"/>
          <w:b/>
        </w:rPr>
        <w:fldChar w:fldCharType="begin">
          <w:ffData>
            <w:name w:val="Text1"/>
            <w:enabled/>
            <w:calcOnExit w:val="0"/>
            <w:textInput/>
          </w:ffData>
        </w:fldChar>
      </w:r>
      <w:r w:rsidR="009F6132" w:rsidRPr="00923336">
        <w:rPr>
          <w:rFonts w:ascii="Calibri" w:hAnsi="Calibri" w:cs="Calibri"/>
          <w:b/>
        </w:rPr>
        <w:instrText xml:space="preserve"> FORMTEXT </w:instrText>
      </w:r>
      <w:r w:rsidR="009F6132" w:rsidRPr="00923336">
        <w:rPr>
          <w:rFonts w:ascii="Calibri" w:hAnsi="Calibri" w:cs="Calibri"/>
          <w:b/>
        </w:rPr>
      </w:r>
      <w:r w:rsidR="009F6132" w:rsidRPr="00923336">
        <w:rPr>
          <w:rFonts w:ascii="Calibri" w:hAnsi="Calibri" w:cs="Calibri"/>
          <w:b/>
        </w:rPr>
        <w:fldChar w:fldCharType="separate"/>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rPr>
        <w:fldChar w:fldCharType="end"/>
      </w:r>
      <w:r w:rsidRPr="00923336">
        <w:rPr>
          <w:rFonts w:ascii="Calibri" w:hAnsi="Calibri" w:cs="Calibri"/>
          <w:b/>
        </w:rPr>
        <w:t>     </w:t>
      </w:r>
    </w:p>
    <w:p w14:paraId="22084E07" w14:textId="77777777" w:rsidR="00A60A62" w:rsidRPr="00923336" w:rsidRDefault="00A60A62">
      <w:pPr>
        <w:rPr>
          <w:rFonts w:ascii="Calibri" w:hAnsi="Calibri" w:cs="Calibri"/>
        </w:rPr>
      </w:pPr>
    </w:p>
    <w:p w14:paraId="33A62F32" w14:textId="77777777" w:rsidR="00A60A62" w:rsidRPr="00923336" w:rsidRDefault="004E7A11">
      <w:pPr>
        <w:rPr>
          <w:rFonts w:ascii="Calibri" w:hAnsi="Calibri" w:cs="Calibri"/>
          <w:b/>
        </w:rPr>
      </w:pPr>
      <w:r w:rsidRPr="00923336">
        <w:rPr>
          <w:rFonts w:ascii="Calibri" w:hAnsi="Calibri" w:cs="Calibri"/>
          <w:b/>
        </w:rPr>
        <w:t xml:space="preserve">KSA: Communication; </w:t>
      </w:r>
      <w:r w:rsidRPr="00923336">
        <w:rPr>
          <w:rFonts w:ascii="Calibri" w:hAnsi="Calibri" w:cs="Calibri"/>
        </w:rPr>
        <w:t xml:space="preserve">Measures effectiveness in listening to others, expressing ideas, both orally and in writing and providing relevant and timely information to management, co-workers, subordinates and customers </w:t>
      </w:r>
      <w:proofErr w:type="gramStart"/>
      <w:r w:rsidRPr="00923336">
        <w:rPr>
          <w:rFonts w:ascii="Calibri" w:hAnsi="Calibri" w:cs="Calibri"/>
        </w:rPr>
        <w:t xml:space="preserve">-  </w:t>
      </w:r>
      <w:r w:rsidRPr="00923336">
        <w:rPr>
          <w:rFonts w:ascii="Calibri" w:hAnsi="Calibri" w:cs="Calibri"/>
          <w:b/>
        </w:rPr>
        <w:t>level</w:t>
      </w:r>
      <w:proofErr w:type="gramEnd"/>
      <w:r w:rsidRPr="00923336">
        <w:rPr>
          <w:rFonts w:ascii="Calibri" w:hAnsi="Calibri" w:cs="Calibri"/>
          <w:b/>
        </w:rPr>
        <w:t xml:space="preserve">: </w:t>
      </w:r>
      <w:r w:rsidR="009F6132" w:rsidRPr="00923336">
        <w:rPr>
          <w:rFonts w:ascii="Calibri" w:hAnsi="Calibri" w:cs="Calibri"/>
          <w:b/>
        </w:rPr>
        <w:t xml:space="preserve"> </w:t>
      </w:r>
      <w:r w:rsidR="009F6132" w:rsidRPr="00923336">
        <w:rPr>
          <w:rFonts w:ascii="Calibri" w:hAnsi="Calibri" w:cs="Calibri"/>
          <w:b/>
        </w:rPr>
        <w:fldChar w:fldCharType="begin">
          <w:ffData>
            <w:name w:val="Text1"/>
            <w:enabled/>
            <w:calcOnExit w:val="0"/>
            <w:textInput/>
          </w:ffData>
        </w:fldChar>
      </w:r>
      <w:r w:rsidR="009F6132" w:rsidRPr="00923336">
        <w:rPr>
          <w:rFonts w:ascii="Calibri" w:hAnsi="Calibri" w:cs="Calibri"/>
          <w:b/>
        </w:rPr>
        <w:instrText xml:space="preserve"> FORMTEXT </w:instrText>
      </w:r>
      <w:r w:rsidR="009F6132" w:rsidRPr="00923336">
        <w:rPr>
          <w:rFonts w:ascii="Calibri" w:hAnsi="Calibri" w:cs="Calibri"/>
          <w:b/>
        </w:rPr>
      </w:r>
      <w:r w:rsidR="009F6132" w:rsidRPr="00923336">
        <w:rPr>
          <w:rFonts w:ascii="Calibri" w:hAnsi="Calibri" w:cs="Calibri"/>
          <w:b/>
        </w:rPr>
        <w:fldChar w:fldCharType="separate"/>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rPr>
        <w:fldChar w:fldCharType="end"/>
      </w:r>
      <w:r w:rsidRPr="00923336">
        <w:rPr>
          <w:rFonts w:ascii="Calibri" w:hAnsi="Calibri" w:cs="Calibri"/>
          <w:b/>
        </w:rPr>
        <w:t>     </w:t>
      </w:r>
    </w:p>
    <w:p w14:paraId="096D640A" w14:textId="77777777" w:rsidR="00A60A62" w:rsidRPr="00923336" w:rsidRDefault="00A60A62">
      <w:pPr>
        <w:rPr>
          <w:rFonts w:ascii="Calibri" w:hAnsi="Calibri" w:cs="Calibri"/>
        </w:rPr>
      </w:pPr>
    </w:p>
    <w:p w14:paraId="44A38310" w14:textId="77777777" w:rsidR="00A60A62" w:rsidRPr="00923336" w:rsidRDefault="004E7A11">
      <w:pPr>
        <w:rPr>
          <w:rFonts w:ascii="Calibri" w:hAnsi="Calibri" w:cs="Calibri"/>
          <w:b/>
        </w:rPr>
      </w:pPr>
      <w:r w:rsidRPr="00923336">
        <w:rPr>
          <w:rFonts w:ascii="Calibri" w:hAnsi="Calibri" w:cs="Calibri"/>
          <w:b/>
        </w:rPr>
        <w:t xml:space="preserve">KSA: Teamwork; </w:t>
      </w:r>
      <w:r w:rsidRPr="00923336">
        <w:rPr>
          <w:rFonts w:ascii="Calibri" w:hAnsi="Calibri" w:cs="Calibri"/>
        </w:rPr>
        <w:t xml:space="preserve">Measures how well this individual gets along with fellow employees, respects the rights of other employees and shows a cooperative spirit -   </w:t>
      </w:r>
      <w:r w:rsidRPr="00923336">
        <w:rPr>
          <w:rFonts w:ascii="Calibri" w:hAnsi="Calibri" w:cs="Calibri"/>
          <w:b/>
        </w:rPr>
        <w:t>level:  </w:t>
      </w:r>
      <w:r w:rsidR="009F6132" w:rsidRPr="00923336">
        <w:rPr>
          <w:rFonts w:ascii="Calibri" w:hAnsi="Calibri" w:cs="Calibri"/>
          <w:b/>
        </w:rPr>
        <w:fldChar w:fldCharType="begin">
          <w:ffData>
            <w:name w:val="Text1"/>
            <w:enabled/>
            <w:calcOnExit w:val="0"/>
            <w:textInput/>
          </w:ffData>
        </w:fldChar>
      </w:r>
      <w:r w:rsidR="009F6132" w:rsidRPr="00923336">
        <w:rPr>
          <w:rFonts w:ascii="Calibri" w:hAnsi="Calibri" w:cs="Calibri"/>
          <w:b/>
        </w:rPr>
        <w:instrText xml:space="preserve"> FORMTEXT </w:instrText>
      </w:r>
      <w:r w:rsidR="009F6132" w:rsidRPr="00923336">
        <w:rPr>
          <w:rFonts w:ascii="Calibri" w:hAnsi="Calibri" w:cs="Calibri"/>
          <w:b/>
        </w:rPr>
      </w:r>
      <w:r w:rsidR="009F6132" w:rsidRPr="00923336">
        <w:rPr>
          <w:rFonts w:ascii="Calibri" w:hAnsi="Calibri" w:cs="Calibri"/>
          <w:b/>
        </w:rPr>
        <w:fldChar w:fldCharType="separate"/>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rPr>
        <w:fldChar w:fldCharType="end"/>
      </w:r>
      <w:r w:rsidRPr="00923336">
        <w:rPr>
          <w:rFonts w:ascii="Calibri" w:hAnsi="Calibri" w:cs="Calibri"/>
          <w:b/>
        </w:rPr>
        <w:t>    </w:t>
      </w:r>
    </w:p>
    <w:p w14:paraId="4FE7D5D4" w14:textId="77777777" w:rsidR="00A60A62" w:rsidRPr="00923336" w:rsidRDefault="00A60A62">
      <w:pPr>
        <w:rPr>
          <w:rFonts w:ascii="Calibri" w:hAnsi="Calibri" w:cs="Calibri"/>
        </w:rPr>
      </w:pPr>
    </w:p>
    <w:p w14:paraId="0C02F7C4" w14:textId="77777777" w:rsidR="00A60A62" w:rsidRPr="00923336" w:rsidRDefault="004E7A11">
      <w:pPr>
        <w:rPr>
          <w:rFonts w:ascii="Calibri" w:hAnsi="Calibri" w:cs="Calibri"/>
          <w:b/>
        </w:rPr>
      </w:pPr>
      <w:r w:rsidRPr="00923336">
        <w:rPr>
          <w:rFonts w:ascii="Calibri" w:hAnsi="Calibri" w:cs="Calibri"/>
          <w:b/>
        </w:rPr>
        <w:t xml:space="preserve">KSA: Decision Making /Problem Solving; </w:t>
      </w:r>
      <w:r w:rsidRPr="00923336">
        <w:rPr>
          <w:rFonts w:ascii="Calibri" w:hAnsi="Calibri" w:cs="Calibri"/>
        </w:rPr>
        <w:t xml:space="preserve">effectiveness in understanding problems and making timely, practical decisions </w:t>
      </w:r>
      <w:proofErr w:type="gramStart"/>
      <w:r w:rsidRPr="00923336">
        <w:rPr>
          <w:rFonts w:ascii="Calibri" w:hAnsi="Calibri" w:cs="Calibri"/>
        </w:rPr>
        <w:t xml:space="preserve">-  </w:t>
      </w:r>
      <w:r w:rsidRPr="00923336">
        <w:rPr>
          <w:rFonts w:ascii="Calibri" w:hAnsi="Calibri" w:cs="Calibri"/>
          <w:b/>
        </w:rPr>
        <w:t>level</w:t>
      </w:r>
      <w:proofErr w:type="gramEnd"/>
      <w:r w:rsidRPr="00923336">
        <w:rPr>
          <w:rFonts w:ascii="Calibri" w:hAnsi="Calibri" w:cs="Calibri"/>
          <w:b/>
        </w:rPr>
        <w:t>:  </w:t>
      </w:r>
      <w:r w:rsidR="009F6132" w:rsidRPr="00923336">
        <w:rPr>
          <w:rFonts w:ascii="Calibri" w:hAnsi="Calibri" w:cs="Calibri"/>
          <w:b/>
        </w:rPr>
        <w:fldChar w:fldCharType="begin">
          <w:ffData>
            <w:name w:val="Text1"/>
            <w:enabled/>
            <w:calcOnExit w:val="0"/>
            <w:textInput/>
          </w:ffData>
        </w:fldChar>
      </w:r>
      <w:r w:rsidR="009F6132" w:rsidRPr="00923336">
        <w:rPr>
          <w:rFonts w:ascii="Calibri" w:hAnsi="Calibri" w:cs="Calibri"/>
          <w:b/>
        </w:rPr>
        <w:instrText xml:space="preserve"> FORMTEXT </w:instrText>
      </w:r>
      <w:r w:rsidR="009F6132" w:rsidRPr="00923336">
        <w:rPr>
          <w:rFonts w:ascii="Calibri" w:hAnsi="Calibri" w:cs="Calibri"/>
          <w:b/>
        </w:rPr>
      </w:r>
      <w:r w:rsidR="009F6132" w:rsidRPr="00923336">
        <w:rPr>
          <w:rFonts w:ascii="Calibri" w:hAnsi="Calibri" w:cs="Calibri"/>
          <w:b/>
        </w:rPr>
        <w:fldChar w:fldCharType="separate"/>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rPr>
        <w:fldChar w:fldCharType="end"/>
      </w:r>
      <w:r w:rsidRPr="00923336">
        <w:rPr>
          <w:rFonts w:ascii="Calibri" w:hAnsi="Calibri" w:cs="Calibri"/>
          <w:b/>
        </w:rPr>
        <w:t>    </w:t>
      </w:r>
    </w:p>
    <w:p w14:paraId="68E7D432" w14:textId="77777777" w:rsidR="00A60A62" w:rsidRPr="00923336" w:rsidRDefault="00A60A62">
      <w:pPr>
        <w:rPr>
          <w:rFonts w:ascii="Calibri" w:hAnsi="Calibri" w:cs="Calibri"/>
        </w:rPr>
      </w:pPr>
    </w:p>
    <w:p w14:paraId="20C472A2" w14:textId="77777777" w:rsidR="00A60A62" w:rsidRPr="00923336" w:rsidRDefault="004E7A11">
      <w:pPr>
        <w:rPr>
          <w:rFonts w:ascii="Calibri" w:hAnsi="Calibri" w:cs="Calibri"/>
          <w:b/>
        </w:rPr>
      </w:pPr>
      <w:r w:rsidRPr="00923336">
        <w:rPr>
          <w:rFonts w:ascii="Calibri" w:hAnsi="Calibri" w:cs="Calibri"/>
          <w:b/>
        </w:rPr>
        <w:t xml:space="preserve">KSA: Leadership (n/a if no supervisory responsibility); </w:t>
      </w:r>
      <w:r w:rsidRPr="00923336">
        <w:rPr>
          <w:rFonts w:ascii="Calibri" w:hAnsi="Calibri" w:cs="Calibri"/>
        </w:rPr>
        <w:t xml:space="preserve">effectiveness in establishing appropriate and challenging goals, delegating and coordinating effectively, promoting innovation and team effort – </w:t>
      </w:r>
      <w:r w:rsidRPr="00923336">
        <w:rPr>
          <w:rFonts w:ascii="Calibri" w:hAnsi="Calibri" w:cs="Calibri"/>
          <w:b/>
        </w:rPr>
        <w:t>level:  </w:t>
      </w:r>
      <w:r w:rsidR="009F6132" w:rsidRPr="00923336">
        <w:rPr>
          <w:rFonts w:ascii="Calibri" w:hAnsi="Calibri" w:cs="Calibri"/>
          <w:b/>
        </w:rPr>
        <w:fldChar w:fldCharType="begin">
          <w:ffData>
            <w:name w:val="Text1"/>
            <w:enabled/>
            <w:calcOnExit w:val="0"/>
            <w:textInput/>
          </w:ffData>
        </w:fldChar>
      </w:r>
      <w:r w:rsidR="009F6132" w:rsidRPr="00923336">
        <w:rPr>
          <w:rFonts w:ascii="Calibri" w:hAnsi="Calibri" w:cs="Calibri"/>
          <w:b/>
        </w:rPr>
        <w:instrText xml:space="preserve"> FORMTEXT </w:instrText>
      </w:r>
      <w:r w:rsidR="009F6132" w:rsidRPr="00923336">
        <w:rPr>
          <w:rFonts w:ascii="Calibri" w:hAnsi="Calibri" w:cs="Calibri"/>
          <w:b/>
        </w:rPr>
      </w:r>
      <w:r w:rsidR="009F6132" w:rsidRPr="00923336">
        <w:rPr>
          <w:rFonts w:ascii="Calibri" w:hAnsi="Calibri" w:cs="Calibri"/>
          <w:b/>
        </w:rPr>
        <w:fldChar w:fldCharType="separate"/>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rPr>
        <w:fldChar w:fldCharType="end"/>
      </w:r>
      <w:r w:rsidRPr="00923336">
        <w:rPr>
          <w:rFonts w:ascii="Calibri" w:hAnsi="Calibri" w:cs="Calibri"/>
          <w:b/>
        </w:rPr>
        <w:t>    </w:t>
      </w:r>
    </w:p>
    <w:p w14:paraId="2B6E7CFB" w14:textId="77777777" w:rsidR="00A60A62" w:rsidRPr="00923336" w:rsidRDefault="00A60A62">
      <w:pPr>
        <w:rPr>
          <w:rFonts w:ascii="Calibri" w:hAnsi="Calibri" w:cs="Calibri"/>
          <w:b/>
          <w:sz w:val="22"/>
          <w:szCs w:val="22"/>
        </w:rPr>
      </w:pPr>
    </w:p>
    <w:p w14:paraId="48BD71A4" w14:textId="77777777" w:rsidR="00A60A62" w:rsidRPr="00923336" w:rsidRDefault="004E7A11">
      <w:pPr>
        <w:rPr>
          <w:rFonts w:ascii="Calibri" w:hAnsi="Calibri" w:cs="Calibri"/>
        </w:rPr>
      </w:pPr>
      <w:r w:rsidRPr="00923336">
        <w:rPr>
          <w:rFonts w:ascii="Calibri" w:hAnsi="Calibri" w:cs="Calibri"/>
          <w:b/>
        </w:rPr>
        <w:t xml:space="preserve">KSA: Mentoring; </w:t>
      </w:r>
      <w:r w:rsidRPr="00923336">
        <w:rPr>
          <w:rFonts w:ascii="Calibri" w:hAnsi="Calibri" w:cs="Calibri"/>
        </w:rPr>
        <w:t xml:space="preserve">effectiveness and generosity in imparting professional knowledge to more junior individuals </w:t>
      </w:r>
      <w:r w:rsidR="00806F5B" w:rsidRPr="00923336">
        <w:rPr>
          <w:rFonts w:ascii="Calibri" w:hAnsi="Calibri" w:cs="Calibri"/>
        </w:rPr>
        <w:t>who share</w:t>
      </w:r>
      <w:r w:rsidRPr="00923336">
        <w:rPr>
          <w:rFonts w:ascii="Calibri" w:hAnsi="Calibri" w:cs="Calibri"/>
        </w:rPr>
        <w:t xml:space="preserve"> a similar career focus – </w:t>
      </w:r>
      <w:r w:rsidRPr="00923336">
        <w:rPr>
          <w:rFonts w:ascii="Calibri" w:hAnsi="Calibri" w:cs="Calibri"/>
          <w:b/>
        </w:rPr>
        <w:t>Level:  </w:t>
      </w:r>
      <w:r w:rsidR="009F6132" w:rsidRPr="00923336">
        <w:rPr>
          <w:rFonts w:ascii="Calibri" w:hAnsi="Calibri" w:cs="Calibri"/>
          <w:b/>
        </w:rPr>
        <w:fldChar w:fldCharType="begin">
          <w:ffData>
            <w:name w:val="Text1"/>
            <w:enabled/>
            <w:calcOnExit w:val="0"/>
            <w:textInput/>
          </w:ffData>
        </w:fldChar>
      </w:r>
      <w:r w:rsidR="009F6132" w:rsidRPr="00923336">
        <w:rPr>
          <w:rFonts w:ascii="Calibri" w:hAnsi="Calibri" w:cs="Calibri"/>
          <w:b/>
        </w:rPr>
        <w:instrText xml:space="preserve"> FORMTEXT </w:instrText>
      </w:r>
      <w:r w:rsidR="009F6132" w:rsidRPr="00923336">
        <w:rPr>
          <w:rFonts w:ascii="Calibri" w:hAnsi="Calibri" w:cs="Calibri"/>
          <w:b/>
        </w:rPr>
      </w:r>
      <w:r w:rsidR="009F6132" w:rsidRPr="00923336">
        <w:rPr>
          <w:rFonts w:ascii="Calibri" w:hAnsi="Calibri" w:cs="Calibri"/>
          <w:b/>
        </w:rPr>
        <w:fldChar w:fldCharType="separate"/>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noProof/>
        </w:rPr>
        <w:t> </w:t>
      </w:r>
      <w:r w:rsidR="009F6132" w:rsidRPr="00923336">
        <w:rPr>
          <w:rFonts w:ascii="Calibri" w:hAnsi="Calibri" w:cs="Calibri"/>
          <w:b/>
        </w:rPr>
        <w:fldChar w:fldCharType="end"/>
      </w:r>
      <w:r w:rsidRPr="00923336">
        <w:rPr>
          <w:rFonts w:ascii="Calibri" w:hAnsi="Calibri" w:cs="Calibri"/>
          <w:b/>
        </w:rPr>
        <w:t>    </w:t>
      </w:r>
    </w:p>
    <w:p w14:paraId="26BD6CDB" w14:textId="77777777" w:rsidR="00A60A62" w:rsidRPr="00923336" w:rsidRDefault="00A60A62">
      <w:pPr>
        <w:rPr>
          <w:rFonts w:ascii="Calibri" w:hAnsi="Calibri" w:cs="Calibri"/>
          <w:b/>
          <w:sz w:val="22"/>
          <w:szCs w:val="22"/>
        </w:rPr>
      </w:pPr>
    </w:p>
    <w:p w14:paraId="4C05E3F3" w14:textId="77777777" w:rsidR="00991093" w:rsidRPr="00923336" w:rsidRDefault="00991093">
      <w:pPr>
        <w:rPr>
          <w:rFonts w:ascii="Calibri" w:hAnsi="Calibri" w:cs="Calibri"/>
          <w:b/>
          <w:sz w:val="22"/>
          <w:szCs w:val="22"/>
        </w:rPr>
      </w:pPr>
    </w:p>
    <w:p w14:paraId="1906CBAE" w14:textId="77777777" w:rsidR="00A60A62" w:rsidRPr="00923336" w:rsidRDefault="00A60A62">
      <w:pPr>
        <w:pStyle w:val="Title"/>
        <w:spacing w:after="0"/>
        <w:rPr>
          <w:rFonts w:eastAsia="Helvetica Neue"/>
          <w:b/>
          <w:sz w:val="28"/>
          <w:szCs w:val="28"/>
        </w:rPr>
      </w:pPr>
    </w:p>
    <w:p w14:paraId="34C082FE" w14:textId="77777777" w:rsidR="00991093" w:rsidRPr="000838CA" w:rsidRDefault="00991093" w:rsidP="00991093">
      <w:pPr>
        <w:pStyle w:val="Title"/>
        <w:rPr>
          <w:rFonts w:eastAsia="Helvetica Neue"/>
          <w:b/>
          <w:color w:val="000000" w:themeColor="text1"/>
          <w:sz w:val="28"/>
          <w:szCs w:val="28"/>
        </w:rPr>
      </w:pPr>
      <w:r w:rsidRPr="000838CA">
        <w:rPr>
          <w:rFonts w:eastAsia="Helvetica Neue"/>
          <w:b/>
          <w:color w:val="000000" w:themeColor="text1"/>
          <w:sz w:val="28"/>
          <w:szCs w:val="28"/>
        </w:rPr>
        <w:t>Checklist for Physical Activities &amp; Requirements, Visual Acuity and Working Conditions of the Position</w:t>
      </w:r>
    </w:p>
    <w:p w14:paraId="586E0744" w14:textId="77777777" w:rsidR="00991093" w:rsidRPr="000838CA" w:rsidRDefault="00991093" w:rsidP="00991093">
      <w:pPr>
        <w:spacing w:before="120"/>
        <w:rPr>
          <w:rFonts w:ascii="Calibri" w:eastAsia="Helvetica Neue" w:hAnsi="Calibri" w:cs="Calibri"/>
          <w:b/>
          <w:color w:val="000000" w:themeColor="text1"/>
        </w:rPr>
      </w:pPr>
      <w:r w:rsidRPr="000838CA">
        <w:rPr>
          <w:rFonts w:ascii="Calibri" w:eastAsia="Helvetica Neue" w:hAnsi="Calibri" w:cs="Calibri"/>
          <w:b/>
          <w:color w:val="000000" w:themeColor="text1"/>
        </w:rPr>
        <w:t>REQUIRED PHYSICAL ACTIVITY (check one main box and, if Sedentary Work, all sub-boxes that apply).</w:t>
      </w:r>
    </w:p>
    <w:p w14:paraId="10199000" w14:textId="77777777" w:rsidR="00991093" w:rsidRPr="00923336" w:rsidRDefault="00991093" w:rsidP="00991093">
      <w:pPr>
        <w:spacing w:before="120"/>
        <w:rPr>
          <w:rFonts w:ascii="Calibri" w:eastAsia="Helvetica Neue" w:hAnsi="Calibri" w:cs="Calibri"/>
          <w:b/>
          <w:color w:val="17365D"/>
        </w:rPr>
      </w:pPr>
    </w:p>
    <w:p w14:paraId="3FB610BD"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Medium work.</w:t>
      </w:r>
      <w:r w:rsidRPr="00923336">
        <w:rPr>
          <w:rFonts w:ascii="Calibri" w:eastAsia="Times New Roman" w:hAnsi="Calibri" w:cs="Calibri"/>
          <w:color w:val="494949"/>
        </w:rPr>
        <w:t xml:space="preserve"> </w:t>
      </w:r>
      <w:r w:rsidRPr="000838CA">
        <w:rPr>
          <w:rFonts w:ascii="Calibri" w:eastAsia="Times New Roman" w:hAnsi="Calibri" w:cs="Calibri"/>
          <w:color w:val="000000" w:themeColor="text1"/>
        </w:rPr>
        <w:t xml:space="preserve">Medium work. Exerting up to 50 pounds of force occasionally, and/or up to 30 pounds of force frequently, and/or up to 10 pounds of force constantly to move objects. </w:t>
      </w:r>
      <w:r w:rsidRPr="000838CA">
        <w:rPr>
          <w:rFonts w:ascii="Calibri" w:eastAsia="Times New Roman" w:hAnsi="Calibri" w:cs="Calibri"/>
          <w:b/>
          <w:color w:val="000000" w:themeColor="text1"/>
        </w:rPr>
        <w:t xml:space="preserve">If this job involves medium work, please attach an addendum provided by Human Resources; </w:t>
      </w:r>
      <w:r w:rsidRPr="000838CA">
        <w:rPr>
          <w:rFonts w:ascii="Calibri" w:eastAsia="Times New Roman" w:hAnsi="Calibri" w:cs="Calibri"/>
          <w:color w:val="000000" w:themeColor="text1"/>
        </w:rPr>
        <w:t>this checklist is not complete for a job requiring medium work.</w:t>
      </w:r>
    </w:p>
    <w:p w14:paraId="46ACFA1A"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494949"/>
        </w:rPr>
      </w:pPr>
    </w:p>
    <w:p w14:paraId="7503904F"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Light work.</w:t>
      </w:r>
      <w:r w:rsidRPr="00923336">
        <w:rPr>
          <w:rFonts w:ascii="Calibri" w:eastAsia="Times New Roman" w:hAnsi="Calibri" w:cs="Calibri"/>
          <w:color w:val="494949"/>
        </w:rPr>
        <w:t xml:space="preserve"> </w:t>
      </w:r>
      <w:r w:rsidRPr="000838CA">
        <w:rPr>
          <w:rFonts w:ascii="Calibri" w:eastAsia="Times New Roman" w:hAnsi="Calibri" w:cs="Calibri"/>
          <w:color w:val="000000" w:themeColor="text1"/>
        </w:rPr>
        <w:t xml:space="preserve">Exerting up to 20 pounds of force occasionally, and/or up to 10 pounds of force frequently, and/or a negligible amount of force constantly to move objects. If the use of arm and/or leg controls requires exertion of forces greater than that for sedentary work </w:t>
      </w:r>
      <w:r w:rsidRPr="000838CA">
        <w:rPr>
          <w:rFonts w:ascii="Calibri" w:eastAsia="Times New Roman" w:hAnsi="Calibri" w:cs="Calibri"/>
          <w:color w:val="000000" w:themeColor="text1"/>
          <w:u w:val="single"/>
        </w:rPr>
        <w:t>and</w:t>
      </w:r>
      <w:r w:rsidRPr="000838CA">
        <w:rPr>
          <w:rFonts w:ascii="Calibri" w:eastAsia="Times New Roman" w:hAnsi="Calibri" w:cs="Calibri"/>
          <w:color w:val="000000" w:themeColor="text1"/>
        </w:rPr>
        <w:t xml:space="preserve"> the worker sits most of the time, the job is rated for light work. </w:t>
      </w:r>
      <w:r w:rsidRPr="000838CA">
        <w:rPr>
          <w:rFonts w:ascii="Calibri" w:eastAsia="Times New Roman" w:hAnsi="Calibri" w:cs="Calibri"/>
          <w:b/>
          <w:color w:val="000000" w:themeColor="text1"/>
        </w:rPr>
        <w:t>Check with Human Resources – this checklist may not be complete for a job requiring light work.</w:t>
      </w:r>
    </w:p>
    <w:p w14:paraId="24C410E0"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494949"/>
        </w:rPr>
      </w:pPr>
    </w:p>
    <w:p w14:paraId="10C823B1"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Sedentary work (typical office work).</w:t>
      </w:r>
      <w:r w:rsidRPr="00923336">
        <w:rPr>
          <w:rFonts w:ascii="Calibri" w:eastAsia="Times New Roman" w:hAnsi="Calibri" w:cs="Calibri"/>
          <w:color w:val="494949"/>
        </w:rPr>
        <w:t xml:space="preserve"> </w:t>
      </w:r>
      <w:r w:rsidRPr="000838CA">
        <w:rPr>
          <w:rFonts w:ascii="Calibri" w:eastAsia="Times New Roman" w:hAnsi="Calibri" w:cs="Calibri"/>
          <w:color w:val="000000" w:themeColor="text1"/>
        </w:rPr>
        <w:t xml:space="preserve">Exerting up to 10 pounds of force occasionally and/or negligible amount of force frequently or constantly to lift, carry, push, pull or otherwise move objects, including the human body. Sedentary work involves sitting most of the time. Jobs are sedentary if walking and standing are required only occasionally and all other sedentary criteria are met. This category represents </w:t>
      </w:r>
      <w:proofErr w:type="gramStart"/>
      <w:r w:rsidRPr="000838CA">
        <w:rPr>
          <w:rFonts w:ascii="Calibri" w:eastAsia="Times New Roman" w:hAnsi="Calibri" w:cs="Calibri"/>
          <w:color w:val="000000" w:themeColor="text1"/>
        </w:rPr>
        <w:t>the majority of</w:t>
      </w:r>
      <w:proofErr w:type="gramEnd"/>
      <w:r w:rsidRPr="000838CA">
        <w:rPr>
          <w:rFonts w:ascii="Calibri" w:eastAsia="Times New Roman" w:hAnsi="Calibri" w:cs="Calibri"/>
          <w:color w:val="000000" w:themeColor="text1"/>
        </w:rPr>
        <w:t xml:space="preserve"> jobs at </w:t>
      </w:r>
      <w:r w:rsidR="005C4666" w:rsidRPr="000838CA">
        <w:rPr>
          <w:rFonts w:ascii="Calibri" w:eastAsia="Times New Roman" w:hAnsi="Calibri" w:cs="Calibri"/>
          <w:color w:val="000000" w:themeColor="text1"/>
        </w:rPr>
        <w:t>[COMPANY]</w:t>
      </w:r>
      <w:r w:rsidRPr="000838CA">
        <w:rPr>
          <w:rFonts w:ascii="Calibri" w:eastAsia="Times New Roman" w:hAnsi="Calibri" w:cs="Calibri"/>
          <w:color w:val="000000" w:themeColor="text1"/>
        </w:rPr>
        <w:t>; this checklist is appropriate for a job requiring sedentary work. Please proceed below, selecting the activities regularly performed in this job.</w:t>
      </w:r>
    </w:p>
    <w:p w14:paraId="690DE742" w14:textId="77777777" w:rsidR="00991093" w:rsidRPr="000838CA" w:rsidRDefault="00991093" w:rsidP="00991093">
      <w:pPr>
        <w:spacing w:line="276" w:lineRule="auto"/>
        <w:contextualSpacing/>
        <w:rPr>
          <w:rFonts w:ascii="Calibri" w:eastAsia="Helvetica Neue" w:hAnsi="Calibri" w:cs="Calibri"/>
          <w:b/>
          <w:color w:val="000000" w:themeColor="text1"/>
          <w:sz w:val="28"/>
          <w:szCs w:val="28"/>
        </w:rPr>
      </w:pPr>
    </w:p>
    <w:p w14:paraId="556DC463"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ind w:left="720"/>
        <w:rPr>
          <w:rFonts w:ascii="Calibri" w:eastAsia="Times New Roman" w:hAnsi="Calibri" w:cs="Calibri"/>
          <w:color w:val="494949"/>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Reaching.</w:t>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Extending hand(s) and arm(s) in any direction.</w:t>
      </w:r>
    </w:p>
    <w:p w14:paraId="6F13FC01"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ind w:left="720"/>
        <w:rPr>
          <w:rFonts w:ascii="Calibri" w:eastAsia="Times New Roman" w:hAnsi="Calibri" w:cs="Calibri"/>
          <w:color w:val="494949"/>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Using Fingers.</w:t>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Typing or otherwise working, primarily with fingers rather than with the whole hand as in handling.</w:t>
      </w:r>
    </w:p>
    <w:p w14:paraId="6CB79DBC"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ind w:left="720"/>
        <w:rPr>
          <w:rFonts w:ascii="Calibri" w:eastAsia="Times New Roman" w:hAnsi="Calibri" w:cs="Calibri"/>
          <w:color w:val="000000" w:themeColor="text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Talking.</w:t>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Expressing or exchanging ideas by means of the spoken word. Those activities in which they must convey detailed or important spoken instructions to other workers accurately, loudly or quickly.</w:t>
      </w:r>
    </w:p>
    <w:p w14:paraId="5B2B1A60"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ind w:left="720"/>
        <w:rPr>
          <w:rFonts w:ascii="Calibri" w:eastAsia="Times New Roman" w:hAnsi="Calibri" w:cs="Calibri"/>
          <w:color w:val="494949"/>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Hearing.</w:t>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Perceiving the nature of sounds at normal speaking levels with or without correction. Ability to receive detailed information through oral communication, and to make discriminations in sound.</w:t>
      </w:r>
    </w:p>
    <w:p w14:paraId="1F9FB011"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ind w:left="720"/>
        <w:rPr>
          <w:rFonts w:ascii="Calibri" w:eastAsia="Times New Roman" w:hAnsi="Calibri" w:cs="Calibri"/>
          <w:color w:val="000000" w:themeColor="text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Helvetica Neue" w:hAnsi="Calibri" w:cs="Calibri"/>
          <w:b/>
          <w:color w:val="2B7DE1"/>
        </w:rPr>
        <w:t>Repetitive motion.</w:t>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Substantial movements (motions) of the wrists, hands, and/or fingers.</w:t>
      </w:r>
    </w:p>
    <w:p w14:paraId="4C3231D3"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17365D"/>
        </w:rPr>
      </w:pPr>
    </w:p>
    <w:p w14:paraId="3CAE4797"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17365D"/>
        </w:rPr>
      </w:pPr>
    </w:p>
    <w:p w14:paraId="04FD40D4" w14:textId="77777777" w:rsidR="00991093" w:rsidRPr="00376F4C"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000000" w:themeColor="text1"/>
        </w:rPr>
      </w:pPr>
      <w:r w:rsidRPr="00376F4C">
        <w:rPr>
          <w:rFonts w:ascii="Calibri" w:eastAsia="Helvetica Neue" w:hAnsi="Calibri" w:cs="Calibri"/>
          <w:b/>
          <w:color w:val="000000" w:themeColor="text1"/>
        </w:rPr>
        <w:t>VISUAL ACUITY REQUIREMENTS INCLUDING COLOR, DEPTH PERCEPTION AND FIELD VISION (Check only one)</w:t>
      </w:r>
    </w:p>
    <w:p w14:paraId="02ACB7BF"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17365D"/>
        </w:rPr>
      </w:pPr>
    </w:p>
    <w:p w14:paraId="3711CCBD"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 xml:space="preserve">The employee is required to have </w:t>
      </w:r>
      <w:r w:rsidRPr="000838CA">
        <w:rPr>
          <w:rFonts w:ascii="Calibri" w:eastAsia="Helvetica Neue" w:hAnsi="Calibri" w:cs="Calibri"/>
          <w:b/>
          <w:color w:val="2B7DE1"/>
        </w:rPr>
        <w:t xml:space="preserve">close visual acuity </w:t>
      </w:r>
      <w:r w:rsidRPr="000838CA">
        <w:rPr>
          <w:rFonts w:ascii="Calibri" w:eastAsia="Times New Roman" w:hAnsi="Calibri" w:cs="Calibri"/>
          <w:color w:val="000000" w:themeColor="text1"/>
        </w:rPr>
        <w:t>to perform an activity such as: preparing and analyzing data and figures; transcribing; viewing a computer terminal; and/or extensive reading.</w:t>
      </w:r>
    </w:p>
    <w:p w14:paraId="40E84AE6"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494949"/>
        </w:rPr>
      </w:pPr>
    </w:p>
    <w:p w14:paraId="2A8E3B0A"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494949"/>
        </w:rPr>
      </w:pPr>
      <w:r w:rsidRPr="00923336">
        <w:rPr>
          <w:rFonts w:ascii="Calibri" w:eastAsia="Arial Unicode MS" w:hAnsi="Calibri" w:cs="Calibri"/>
          <w:color w:val="17365D"/>
        </w:rPr>
        <w:fldChar w:fldCharType="begin">
          <w:ffData>
            <w:name w:val="Check1"/>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1D5CC8"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 xml:space="preserve">The employee is required to have </w:t>
      </w:r>
      <w:r w:rsidRPr="000838CA">
        <w:rPr>
          <w:rFonts w:ascii="Calibri" w:eastAsia="Helvetica Neue" w:hAnsi="Calibri" w:cs="Calibri"/>
          <w:b/>
          <w:color w:val="2B7DE1"/>
        </w:rPr>
        <w:t>visual acuity</w:t>
      </w:r>
      <w:r w:rsidRPr="00923336">
        <w:rPr>
          <w:rFonts w:ascii="Calibri" w:eastAsia="Times New Roman" w:hAnsi="Calibri" w:cs="Calibri"/>
          <w:color w:val="494949"/>
        </w:rPr>
        <w:t xml:space="preserve"> </w:t>
      </w:r>
      <w:r w:rsidRPr="000838CA">
        <w:rPr>
          <w:rFonts w:ascii="Calibri" w:eastAsia="Times New Roman" w:hAnsi="Calibri" w:cs="Calibri"/>
          <w:color w:val="000000" w:themeColor="text1"/>
        </w:rPr>
        <w:t>to operate a motor vehicle.</w:t>
      </w:r>
    </w:p>
    <w:p w14:paraId="2D7BAE2C"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ind w:left="720"/>
        <w:rPr>
          <w:rFonts w:ascii="Calibri" w:eastAsia="Times New Roman" w:hAnsi="Calibri" w:cs="Calibri"/>
          <w:color w:val="494949"/>
        </w:rPr>
      </w:pPr>
    </w:p>
    <w:p w14:paraId="7CD5A905" w14:textId="77777777" w:rsidR="00991093" w:rsidRPr="00923336"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17365D"/>
        </w:rPr>
      </w:pPr>
    </w:p>
    <w:p w14:paraId="2BC21942"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000000" w:themeColor="text1"/>
        </w:rPr>
      </w:pPr>
      <w:r w:rsidRPr="000838CA">
        <w:rPr>
          <w:rFonts w:ascii="Calibri" w:eastAsia="Helvetica Neue" w:hAnsi="Calibri" w:cs="Calibri"/>
          <w:b/>
          <w:color w:val="000000" w:themeColor="text1"/>
        </w:rPr>
        <w:t>CONDITIONS THE EMPLOYEE WILL BE SUBJECT TO IN THIS POSITION</w:t>
      </w:r>
    </w:p>
    <w:p w14:paraId="504FB6F1" w14:textId="7777777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000000" w:themeColor="text1"/>
        </w:rPr>
      </w:pPr>
    </w:p>
    <w:p w14:paraId="1D2A1DB6" w14:textId="3F5A1417" w:rsidR="00991093" w:rsidRPr="000838CA" w:rsidRDefault="00991093"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r w:rsidRPr="00923336">
        <w:rPr>
          <w:rFonts w:ascii="Calibri" w:eastAsia="Arial Unicode MS" w:hAnsi="Calibri" w:cs="Calibri"/>
          <w:color w:val="17365D"/>
        </w:rPr>
        <w:fldChar w:fldCharType="begin">
          <w:ffData>
            <w:name w:val=""/>
            <w:enabled/>
            <w:calcOnExit w:val="0"/>
            <w:checkBox>
              <w:sizeAuto/>
              <w:default w:val="0"/>
            </w:checkBox>
          </w:ffData>
        </w:fldChar>
      </w:r>
      <w:r w:rsidRPr="00923336">
        <w:rPr>
          <w:rFonts w:ascii="Calibri" w:eastAsia="Arial Unicode MS" w:hAnsi="Calibri" w:cs="Calibri"/>
          <w:color w:val="17365D"/>
        </w:rPr>
        <w:instrText xml:space="preserve"> FORMCHECKBOX </w:instrText>
      </w:r>
      <w:r w:rsidR="00923336" w:rsidRPr="00923336">
        <w:rPr>
          <w:rFonts w:ascii="Calibri" w:eastAsia="Arial Unicode MS" w:hAnsi="Calibri" w:cs="Calibri"/>
          <w:color w:val="17365D"/>
        </w:rPr>
      </w:r>
      <w:r w:rsidR="001D5CC8" w:rsidRPr="00923336">
        <w:rPr>
          <w:rFonts w:ascii="Calibri" w:eastAsia="Arial Unicode MS" w:hAnsi="Calibri" w:cs="Calibri"/>
          <w:color w:val="17365D"/>
        </w:rPr>
        <w:fldChar w:fldCharType="separate"/>
      </w:r>
      <w:r w:rsidRPr="00923336">
        <w:rPr>
          <w:rFonts w:ascii="Calibri" w:eastAsia="Arial Unicode MS" w:hAnsi="Calibri" w:cs="Calibri"/>
          <w:color w:val="17365D"/>
        </w:rPr>
        <w:fldChar w:fldCharType="end"/>
      </w:r>
      <w:r w:rsidRPr="00923336">
        <w:rPr>
          <w:rFonts w:ascii="Calibri" w:eastAsia="Arial Unicode MS" w:hAnsi="Calibri" w:cs="Calibri"/>
          <w:color w:val="17365D"/>
        </w:rPr>
        <w:t xml:space="preserve">  </w:t>
      </w:r>
      <w:r w:rsidRPr="000838CA">
        <w:rPr>
          <w:rFonts w:ascii="Calibri" w:eastAsia="Times New Roman" w:hAnsi="Calibri" w:cs="Calibri"/>
          <w:color w:val="000000" w:themeColor="text1"/>
        </w:rPr>
        <w:t>None. The employee is not substantially exposed to adverse environmental conditions.</w:t>
      </w:r>
    </w:p>
    <w:p w14:paraId="2EC2A9ED" w14:textId="7CFDA6AF" w:rsidR="00402D07" w:rsidRPr="000838CA" w:rsidRDefault="00402D07"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p>
    <w:p w14:paraId="29F0939E" w14:textId="744E3D18" w:rsidR="00402D07" w:rsidRPr="000838CA" w:rsidRDefault="00402D07"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r w:rsidRPr="000838CA">
        <w:rPr>
          <w:rFonts w:ascii="Calibri" w:eastAsia="Arial Unicode MS" w:hAnsi="Calibri" w:cs="Calibri"/>
          <w:color w:val="000000" w:themeColor="text1"/>
        </w:rPr>
        <w:fldChar w:fldCharType="begin">
          <w:ffData>
            <w:name w:val="Check1"/>
            <w:enabled/>
            <w:calcOnExit w:val="0"/>
            <w:checkBox>
              <w:sizeAuto/>
              <w:default w:val="0"/>
            </w:checkBox>
          </w:ffData>
        </w:fldChar>
      </w:r>
      <w:r w:rsidRPr="000838CA">
        <w:rPr>
          <w:rFonts w:ascii="Calibri" w:eastAsia="Arial Unicode MS" w:hAnsi="Calibri" w:cs="Calibri"/>
          <w:color w:val="000000" w:themeColor="text1"/>
        </w:rPr>
        <w:instrText xml:space="preserve"> FORMCHECKBOX </w:instrText>
      </w:r>
      <w:r w:rsidR="001D5CC8" w:rsidRPr="000838CA">
        <w:rPr>
          <w:rFonts w:ascii="Calibri" w:eastAsia="Arial Unicode MS" w:hAnsi="Calibri" w:cs="Calibri"/>
          <w:color w:val="000000" w:themeColor="text1"/>
        </w:rPr>
      </w:r>
      <w:r w:rsidR="001D5CC8" w:rsidRPr="000838CA">
        <w:rPr>
          <w:rFonts w:ascii="Calibri" w:eastAsia="Arial Unicode MS" w:hAnsi="Calibri" w:cs="Calibri"/>
          <w:color w:val="000000" w:themeColor="text1"/>
        </w:rPr>
        <w:fldChar w:fldCharType="separate"/>
      </w:r>
      <w:r w:rsidRPr="000838CA">
        <w:rPr>
          <w:rFonts w:ascii="Calibri" w:eastAsia="Arial Unicode MS" w:hAnsi="Calibri" w:cs="Calibri"/>
          <w:color w:val="000000" w:themeColor="text1"/>
        </w:rPr>
        <w:fldChar w:fldCharType="end"/>
      </w:r>
      <w:r w:rsidRPr="000838CA">
        <w:rPr>
          <w:rFonts w:ascii="Calibri" w:eastAsia="Arial Unicode MS" w:hAnsi="Calibri" w:cs="Calibri"/>
          <w:color w:val="000000" w:themeColor="text1"/>
        </w:rPr>
        <w:t xml:space="preserve">  </w:t>
      </w:r>
      <w:r w:rsidRPr="000838CA">
        <w:rPr>
          <w:rFonts w:ascii="Calibri" w:eastAsia="Times New Roman" w:hAnsi="Calibri" w:cs="Calibri"/>
          <w:color w:val="000000" w:themeColor="text1"/>
        </w:rPr>
        <w:t>Exposure to the Elements. The employee works outdoors and may be substantially exposed to adverse environmental conditions.</w:t>
      </w:r>
    </w:p>
    <w:p w14:paraId="788AB69B" w14:textId="7C8C3FEE" w:rsidR="00A34748" w:rsidRPr="000838CA" w:rsidRDefault="00A34748"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p>
    <w:p w14:paraId="2B7D95C2" w14:textId="6D98965D" w:rsidR="00A34748" w:rsidRPr="000838CA" w:rsidRDefault="00A34748" w:rsidP="00991093">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000000" w:themeColor="text1"/>
        </w:rPr>
      </w:pPr>
      <w:r w:rsidRPr="000838CA">
        <w:rPr>
          <w:rFonts w:ascii="Calibri" w:eastAsia="Arial Unicode MS" w:hAnsi="Calibri" w:cs="Calibri"/>
          <w:color w:val="000000" w:themeColor="text1"/>
        </w:rPr>
        <w:fldChar w:fldCharType="begin">
          <w:ffData>
            <w:name w:val="Check1"/>
            <w:enabled/>
            <w:calcOnExit w:val="0"/>
            <w:checkBox>
              <w:sizeAuto/>
              <w:default w:val="0"/>
            </w:checkBox>
          </w:ffData>
        </w:fldChar>
      </w:r>
      <w:r w:rsidRPr="000838CA">
        <w:rPr>
          <w:rFonts w:ascii="Calibri" w:eastAsia="Arial Unicode MS" w:hAnsi="Calibri" w:cs="Calibri"/>
          <w:color w:val="000000" w:themeColor="text1"/>
        </w:rPr>
        <w:instrText xml:space="preserve"> FORMCHECKBOX </w:instrText>
      </w:r>
      <w:r w:rsidR="001D5CC8" w:rsidRPr="000838CA">
        <w:rPr>
          <w:rFonts w:ascii="Calibri" w:eastAsia="Arial Unicode MS" w:hAnsi="Calibri" w:cs="Calibri"/>
          <w:color w:val="000000" w:themeColor="text1"/>
        </w:rPr>
      </w:r>
      <w:r w:rsidR="001D5CC8" w:rsidRPr="000838CA">
        <w:rPr>
          <w:rFonts w:ascii="Calibri" w:eastAsia="Arial Unicode MS" w:hAnsi="Calibri" w:cs="Calibri"/>
          <w:color w:val="000000" w:themeColor="text1"/>
        </w:rPr>
        <w:fldChar w:fldCharType="separate"/>
      </w:r>
      <w:r w:rsidRPr="000838CA">
        <w:rPr>
          <w:rFonts w:ascii="Calibri" w:eastAsia="Arial Unicode MS" w:hAnsi="Calibri" w:cs="Calibri"/>
          <w:color w:val="000000" w:themeColor="text1"/>
        </w:rPr>
        <w:fldChar w:fldCharType="end"/>
      </w:r>
      <w:r w:rsidRPr="000838CA">
        <w:rPr>
          <w:rFonts w:ascii="Calibri" w:eastAsia="Arial Unicode MS" w:hAnsi="Calibri" w:cs="Calibri"/>
          <w:color w:val="000000" w:themeColor="text1"/>
        </w:rPr>
        <w:t xml:space="preserve">  </w:t>
      </w:r>
      <w:r w:rsidR="004155ED" w:rsidRPr="000838CA">
        <w:rPr>
          <w:rFonts w:ascii="Calibri" w:eastAsia="Times New Roman" w:hAnsi="Calibri" w:cs="Calibri"/>
          <w:color w:val="000000" w:themeColor="text1"/>
        </w:rPr>
        <w:t>Exposure to Hazardous Substances</w:t>
      </w:r>
      <w:r w:rsidRPr="000838CA">
        <w:rPr>
          <w:rFonts w:ascii="Calibri" w:eastAsia="Times New Roman" w:hAnsi="Calibri" w:cs="Calibri"/>
          <w:color w:val="000000" w:themeColor="text1"/>
        </w:rPr>
        <w:t xml:space="preserve">. The employee is </w:t>
      </w:r>
      <w:r w:rsidR="004155ED" w:rsidRPr="000838CA">
        <w:rPr>
          <w:rFonts w:ascii="Calibri" w:eastAsia="Times New Roman" w:hAnsi="Calibri" w:cs="Calibri"/>
          <w:color w:val="000000" w:themeColor="text1"/>
        </w:rPr>
        <w:t>required to</w:t>
      </w:r>
      <w:r w:rsidR="006470A2" w:rsidRPr="000838CA">
        <w:rPr>
          <w:rFonts w:ascii="Calibri" w:eastAsia="Times New Roman" w:hAnsi="Calibri" w:cs="Calibri"/>
          <w:color w:val="000000" w:themeColor="text1"/>
        </w:rPr>
        <w:t xml:space="preserve"> responsibly</w:t>
      </w:r>
      <w:r w:rsidR="004155ED" w:rsidRPr="000838CA">
        <w:rPr>
          <w:rFonts w:ascii="Calibri" w:eastAsia="Times New Roman" w:hAnsi="Calibri" w:cs="Calibri"/>
          <w:color w:val="000000" w:themeColor="text1"/>
        </w:rPr>
        <w:t xml:space="preserve"> handle hazardous </w:t>
      </w:r>
      <w:r w:rsidR="005835FB" w:rsidRPr="000838CA">
        <w:rPr>
          <w:rFonts w:ascii="Calibri" w:eastAsia="Times New Roman" w:hAnsi="Calibri" w:cs="Calibri"/>
          <w:color w:val="000000" w:themeColor="text1"/>
        </w:rPr>
        <w:t xml:space="preserve">substances within </w:t>
      </w:r>
      <w:r w:rsidR="006470A2" w:rsidRPr="000838CA">
        <w:rPr>
          <w:rFonts w:ascii="Calibri" w:eastAsia="Times New Roman" w:hAnsi="Calibri" w:cs="Calibri"/>
          <w:color w:val="000000" w:themeColor="text1"/>
        </w:rPr>
        <w:t>all applicable safety guidelines under OSHA</w:t>
      </w:r>
      <w:r w:rsidRPr="000838CA">
        <w:rPr>
          <w:rFonts w:ascii="Calibri" w:eastAsia="Times New Roman" w:hAnsi="Calibri" w:cs="Calibri"/>
          <w:color w:val="000000" w:themeColor="text1"/>
        </w:rPr>
        <w:t>.</w:t>
      </w:r>
    </w:p>
    <w:p w14:paraId="73C280A4" w14:textId="3C165C7A" w:rsidR="004E5531" w:rsidRPr="000838CA" w:rsidRDefault="004E5531" w:rsidP="00241F99">
      <w:pPr>
        <w:widowControl/>
        <w:pBdr>
          <w:top w:val="none" w:sz="0" w:space="0" w:color="auto"/>
          <w:left w:val="none" w:sz="0" w:space="0" w:color="auto"/>
          <w:bottom w:val="none" w:sz="0" w:space="0" w:color="auto"/>
          <w:right w:val="none" w:sz="0" w:space="0" w:color="auto"/>
          <w:between w:val="none" w:sz="0" w:space="0" w:color="auto"/>
        </w:pBdr>
        <w:rPr>
          <w:rFonts w:ascii="Calibri" w:eastAsia="Helvetica Neue" w:hAnsi="Calibri" w:cs="Calibri"/>
          <w:b/>
          <w:color w:val="000000" w:themeColor="text1"/>
        </w:rPr>
      </w:pPr>
    </w:p>
    <w:p w14:paraId="7CCCA4F1" w14:textId="77777777" w:rsidR="00A60A62" w:rsidRPr="00923336" w:rsidRDefault="00A60A62">
      <w:pPr>
        <w:pStyle w:val="Title"/>
        <w:spacing w:after="0"/>
        <w:rPr>
          <w:rFonts w:eastAsia="Helvetica Neue"/>
          <w:b/>
          <w:sz w:val="28"/>
          <w:szCs w:val="28"/>
        </w:rPr>
      </w:pPr>
    </w:p>
    <w:p w14:paraId="51E0A5C4" w14:textId="77777777" w:rsidR="00A60A62" w:rsidRPr="000838CA" w:rsidRDefault="004E7A11">
      <w:pPr>
        <w:pStyle w:val="Title"/>
        <w:rPr>
          <w:rFonts w:eastAsia="Helvetica Neue"/>
          <w:b/>
          <w:color w:val="000000" w:themeColor="text1"/>
          <w:sz w:val="28"/>
          <w:szCs w:val="28"/>
        </w:rPr>
      </w:pPr>
      <w:r w:rsidRPr="000838CA">
        <w:rPr>
          <w:rFonts w:eastAsia="Helvetica Neue"/>
          <w:b/>
          <w:color w:val="000000" w:themeColor="text1"/>
          <w:sz w:val="28"/>
          <w:szCs w:val="28"/>
        </w:rPr>
        <w:t>Notes &amp; Comments (Optional)</w:t>
      </w:r>
    </w:p>
    <w:p w14:paraId="32441F8E" w14:textId="77777777" w:rsidR="00A60A62" w:rsidRPr="00923336" w:rsidRDefault="004E7A11">
      <w:pPr>
        <w:rPr>
          <w:rFonts w:ascii="Calibri" w:hAnsi="Calibri" w:cs="Calibri"/>
          <w:sz w:val="22"/>
          <w:szCs w:val="22"/>
        </w:rPr>
      </w:pPr>
      <w:r w:rsidRPr="00376F4C">
        <w:rPr>
          <w:rFonts w:ascii="Calibri" w:hAnsi="Calibri" w:cs="Calibri"/>
          <w:b/>
          <w:color w:val="2B7DE1"/>
        </w:rPr>
        <w:t>Manager:</w:t>
      </w:r>
      <w:r w:rsidRPr="00923336">
        <w:rPr>
          <w:rFonts w:ascii="Calibri" w:hAnsi="Calibri" w:cs="Calibri"/>
          <w:b/>
        </w:rPr>
        <w:t xml:space="preserve"> </w:t>
      </w:r>
      <w:r w:rsidRPr="00923336">
        <w:rPr>
          <w:rFonts w:ascii="Calibri" w:hAnsi="Calibri" w:cs="Calibri"/>
          <w:b/>
        </w:rPr>
        <w:fldChar w:fldCharType="begin">
          <w:ffData>
            <w:name w:val="Text1"/>
            <w:enabled/>
            <w:calcOnExit w:val="0"/>
            <w:textInput/>
          </w:ffData>
        </w:fldChar>
      </w:r>
      <w:r w:rsidRPr="00923336">
        <w:rPr>
          <w:rFonts w:ascii="Calibri" w:hAnsi="Calibri" w:cs="Calibri"/>
          <w:b/>
        </w:rPr>
        <w:instrText xml:space="preserve"> FORMTEXT </w:instrText>
      </w:r>
      <w:r w:rsidRPr="00923336">
        <w:rPr>
          <w:rFonts w:ascii="Calibri" w:hAnsi="Calibri" w:cs="Calibri"/>
          <w:b/>
        </w:rPr>
      </w:r>
      <w:r w:rsidRPr="00923336">
        <w:rPr>
          <w:rFonts w:ascii="Calibri" w:hAnsi="Calibri" w:cs="Calibri"/>
          <w:b/>
        </w:rPr>
        <w:fldChar w:fldCharType="separate"/>
      </w:r>
      <w:r w:rsidRPr="00923336">
        <w:rPr>
          <w:rFonts w:ascii="Calibri" w:hAnsi="Calibri" w:cs="Calibri"/>
          <w:b/>
          <w:noProof/>
        </w:rPr>
        <w:t> </w:t>
      </w:r>
      <w:r w:rsidRPr="00923336">
        <w:rPr>
          <w:rFonts w:ascii="Calibri" w:hAnsi="Calibri" w:cs="Calibri"/>
          <w:b/>
          <w:noProof/>
        </w:rPr>
        <w:t> </w:t>
      </w:r>
      <w:r w:rsidRPr="00923336">
        <w:rPr>
          <w:rFonts w:ascii="Calibri" w:hAnsi="Calibri" w:cs="Calibri"/>
          <w:b/>
          <w:noProof/>
        </w:rPr>
        <w:t> </w:t>
      </w:r>
      <w:r w:rsidRPr="00923336">
        <w:rPr>
          <w:rFonts w:ascii="Calibri" w:hAnsi="Calibri" w:cs="Calibri"/>
          <w:b/>
          <w:noProof/>
        </w:rPr>
        <w:t> </w:t>
      </w:r>
      <w:r w:rsidRPr="00923336">
        <w:rPr>
          <w:rFonts w:ascii="Calibri" w:hAnsi="Calibri" w:cs="Calibri"/>
          <w:b/>
          <w:noProof/>
        </w:rPr>
        <w:t> </w:t>
      </w:r>
      <w:r w:rsidRPr="00923336">
        <w:rPr>
          <w:rFonts w:ascii="Calibri" w:hAnsi="Calibri" w:cs="Calibri"/>
          <w:b/>
        </w:rPr>
        <w:fldChar w:fldCharType="end"/>
      </w:r>
      <w:r w:rsidRPr="00923336">
        <w:rPr>
          <w:rFonts w:ascii="Calibri" w:hAnsi="Calibri" w:cs="Calibri"/>
          <w:sz w:val="22"/>
          <w:szCs w:val="22"/>
        </w:rPr>
        <w:t xml:space="preserve">       </w:t>
      </w:r>
    </w:p>
    <w:p w14:paraId="7A7B4BC5" w14:textId="77777777" w:rsidR="00A60A62" w:rsidRPr="00923336" w:rsidRDefault="00A60A62">
      <w:pPr>
        <w:rPr>
          <w:rFonts w:ascii="Calibri" w:hAnsi="Calibri" w:cs="Calibri"/>
          <w:sz w:val="22"/>
          <w:szCs w:val="22"/>
        </w:rPr>
      </w:pPr>
    </w:p>
    <w:p w14:paraId="6716C5D1" w14:textId="77777777" w:rsidR="00A60A62" w:rsidRPr="00923336" w:rsidRDefault="004E7A11">
      <w:pPr>
        <w:rPr>
          <w:rFonts w:ascii="Calibri" w:hAnsi="Calibri" w:cs="Calibri"/>
          <w:sz w:val="22"/>
          <w:szCs w:val="22"/>
        </w:rPr>
      </w:pPr>
      <w:r w:rsidRPr="00376F4C">
        <w:rPr>
          <w:rFonts w:ascii="Calibri" w:hAnsi="Calibri" w:cs="Calibri"/>
          <w:b/>
          <w:color w:val="2B7DE1"/>
          <w:sz w:val="22"/>
          <w:szCs w:val="22"/>
        </w:rPr>
        <w:t xml:space="preserve">Employee: </w:t>
      </w:r>
      <w:r w:rsidRPr="00376F4C">
        <w:rPr>
          <w:rFonts w:ascii="Calibri" w:hAnsi="Calibri" w:cs="Calibri"/>
          <w:color w:val="2B7DE1"/>
          <w:sz w:val="22"/>
          <w:szCs w:val="22"/>
        </w:rPr>
        <w:t xml:space="preserve"> </w:t>
      </w:r>
      <w:r w:rsidRPr="00923336">
        <w:rPr>
          <w:rFonts w:ascii="Calibri" w:hAnsi="Calibri" w:cs="Calibri"/>
          <w:b/>
        </w:rPr>
        <w:fldChar w:fldCharType="begin">
          <w:ffData>
            <w:name w:val="Text1"/>
            <w:enabled/>
            <w:calcOnExit w:val="0"/>
            <w:textInput/>
          </w:ffData>
        </w:fldChar>
      </w:r>
      <w:r w:rsidRPr="00923336">
        <w:rPr>
          <w:rFonts w:ascii="Calibri" w:hAnsi="Calibri" w:cs="Calibri"/>
          <w:b/>
        </w:rPr>
        <w:instrText xml:space="preserve"> FORMTEXT </w:instrText>
      </w:r>
      <w:r w:rsidRPr="00923336">
        <w:rPr>
          <w:rFonts w:ascii="Calibri" w:hAnsi="Calibri" w:cs="Calibri"/>
          <w:b/>
        </w:rPr>
      </w:r>
      <w:r w:rsidRPr="00923336">
        <w:rPr>
          <w:rFonts w:ascii="Calibri" w:hAnsi="Calibri" w:cs="Calibri"/>
          <w:b/>
        </w:rPr>
        <w:fldChar w:fldCharType="separate"/>
      </w:r>
      <w:r w:rsidRPr="00923336">
        <w:rPr>
          <w:rFonts w:ascii="Calibri" w:hAnsi="Calibri" w:cs="Calibri"/>
          <w:b/>
          <w:noProof/>
        </w:rPr>
        <w:t> </w:t>
      </w:r>
      <w:r w:rsidRPr="00923336">
        <w:rPr>
          <w:rFonts w:ascii="Calibri" w:hAnsi="Calibri" w:cs="Calibri"/>
          <w:b/>
          <w:noProof/>
        </w:rPr>
        <w:t> </w:t>
      </w:r>
      <w:r w:rsidRPr="00923336">
        <w:rPr>
          <w:rFonts w:ascii="Calibri" w:hAnsi="Calibri" w:cs="Calibri"/>
          <w:b/>
          <w:noProof/>
        </w:rPr>
        <w:t> </w:t>
      </w:r>
      <w:r w:rsidRPr="00923336">
        <w:rPr>
          <w:rFonts w:ascii="Calibri" w:hAnsi="Calibri" w:cs="Calibri"/>
          <w:b/>
          <w:noProof/>
        </w:rPr>
        <w:t> </w:t>
      </w:r>
      <w:r w:rsidRPr="00923336">
        <w:rPr>
          <w:rFonts w:ascii="Calibri" w:hAnsi="Calibri" w:cs="Calibri"/>
          <w:b/>
          <w:noProof/>
        </w:rPr>
        <w:t> </w:t>
      </w:r>
      <w:r w:rsidRPr="00923336">
        <w:rPr>
          <w:rFonts w:ascii="Calibri" w:hAnsi="Calibri" w:cs="Calibri"/>
          <w:b/>
        </w:rPr>
        <w:fldChar w:fldCharType="end"/>
      </w:r>
      <w:r w:rsidRPr="00923336">
        <w:rPr>
          <w:rFonts w:ascii="Calibri" w:hAnsi="Calibri" w:cs="Calibri"/>
          <w:sz w:val="22"/>
          <w:szCs w:val="22"/>
        </w:rPr>
        <w:t>     </w:t>
      </w:r>
    </w:p>
    <w:p w14:paraId="6FAFC980" w14:textId="77777777" w:rsidR="00A60A62" w:rsidRPr="00923336" w:rsidRDefault="00A60A62">
      <w:pPr>
        <w:rPr>
          <w:rFonts w:ascii="Calibri" w:hAnsi="Calibri" w:cs="Calibri"/>
          <w:sz w:val="22"/>
          <w:szCs w:val="22"/>
        </w:rPr>
      </w:pPr>
    </w:p>
    <w:p w14:paraId="45D226E4" w14:textId="77777777" w:rsidR="00A60A62" w:rsidRPr="00923336" w:rsidRDefault="00A60A62">
      <w:pPr>
        <w:pStyle w:val="Title"/>
        <w:spacing w:after="0"/>
        <w:rPr>
          <w:rFonts w:eastAsia="Helvetica Neue"/>
          <w:b/>
          <w:sz w:val="28"/>
          <w:szCs w:val="28"/>
        </w:rPr>
      </w:pPr>
    </w:p>
    <w:p w14:paraId="2A2AC82E" w14:textId="77777777" w:rsidR="00A60A62" w:rsidRPr="000838CA" w:rsidRDefault="004E7A11">
      <w:pPr>
        <w:pStyle w:val="Title"/>
        <w:rPr>
          <w:rFonts w:eastAsia="Helvetica Neue"/>
          <w:b/>
          <w:color w:val="000000" w:themeColor="text1"/>
          <w:sz w:val="28"/>
          <w:szCs w:val="28"/>
        </w:rPr>
      </w:pPr>
      <w:r w:rsidRPr="000838CA">
        <w:rPr>
          <w:rFonts w:eastAsia="Helvetica Neue"/>
          <w:b/>
          <w:color w:val="000000" w:themeColor="text1"/>
          <w:sz w:val="28"/>
          <w:szCs w:val="28"/>
        </w:rPr>
        <w:t>Acknowledgment &amp; Signatures</w:t>
      </w:r>
    </w:p>
    <w:p w14:paraId="464E4DE6" w14:textId="16D4153F" w:rsidR="00A60A62" w:rsidRPr="00923336" w:rsidRDefault="004E7A11">
      <w:pPr>
        <w:rPr>
          <w:rFonts w:ascii="Calibri" w:hAnsi="Calibri" w:cs="Calibri"/>
          <w:sz w:val="22"/>
          <w:szCs w:val="22"/>
        </w:rPr>
      </w:pPr>
      <w:r w:rsidRPr="00923336">
        <w:rPr>
          <w:rFonts w:ascii="Calibri" w:hAnsi="Calibri" w:cs="Calibri"/>
          <w:sz w:val="22"/>
          <w:szCs w:val="22"/>
        </w:rPr>
        <w:t xml:space="preserve">I, </w:t>
      </w:r>
      <w:r w:rsidRPr="00923336">
        <w:rPr>
          <w:rFonts w:ascii="Calibri" w:hAnsi="Calibri" w:cs="Calibri"/>
          <w:sz w:val="22"/>
          <w:szCs w:val="22"/>
          <w:highlight w:val="lightGray"/>
        </w:rPr>
        <w:t>[Employee Name]</w:t>
      </w:r>
      <w:r w:rsidRPr="00923336">
        <w:rPr>
          <w:rFonts w:ascii="Calibri" w:hAnsi="Calibri" w:cs="Calibri"/>
          <w:sz w:val="22"/>
          <w:szCs w:val="22"/>
        </w:rPr>
        <w:t xml:space="preserve">, have had a </w:t>
      </w:r>
      <w:r w:rsidR="00F86CB5" w:rsidRPr="00923336">
        <w:rPr>
          <w:rFonts w:ascii="Calibri" w:hAnsi="Calibri" w:cs="Calibri"/>
          <w:sz w:val="22"/>
          <w:szCs w:val="22"/>
        </w:rPr>
        <w:t>‘</w:t>
      </w:r>
      <w:r w:rsidRPr="00923336">
        <w:rPr>
          <w:rFonts w:ascii="Calibri" w:hAnsi="Calibri" w:cs="Calibri"/>
          <w:sz w:val="22"/>
          <w:szCs w:val="22"/>
        </w:rPr>
        <w:t>role expectations</w:t>
      </w:r>
      <w:r w:rsidR="00F86CB5" w:rsidRPr="00923336">
        <w:rPr>
          <w:rFonts w:ascii="Calibri" w:hAnsi="Calibri" w:cs="Calibri"/>
          <w:sz w:val="22"/>
          <w:szCs w:val="22"/>
        </w:rPr>
        <w:t>’</w:t>
      </w:r>
      <w:r w:rsidRPr="00923336">
        <w:rPr>
          <w:rFonts w:ascii="Calibri" w:hAnsi="Calibri" w:cs="Calibri"/>
          <w:sz w:val="22"/>
          <w:szCs w:val="22"/>
        </w:rPr>
        <w:t xml:space="preserve"> meeting with my manager, based upon the content of this form. I understand the expectations held of me and my role.  I know that the examples listed on this form aren’t meant to be </w:t>
      </w:r>
      <w:proofErr w:type="gramStart"/>
      <w:r w:rsidRPr="00923336">
        <w:rPr>
          <w:rFonts w:ascii="Calibri" w:hAnsi="Calibri" w:cs="Calibri"/>
          <w:sz w:val="22"/>
          <w:szCs w:val="22"/>
        </w:rPr>
        <w:t>all-inclusive, and</w:t>
      </w:r>
      <w:proofErr w:type="gramEnd"/>
      <w:r w:rsidRPr="00923336">
        <w:rPr>
          <w:rFonts w:ascii="Calibri" w:hAnsi="Calibri" w:cs="Calibri"/>
          <w:sz w:val="22"/>
          <w:szCs w:val="22"/>
        </w:rPr>
        <w:t xml:space="preserve"> are subject to change as business needs evolve. </w:t>
      </w:r>
    </w:p>
    <w:p w14:paraId="450F4B71" w14:textId="77777777" w:rsidR="00A60A62" w:rsidRPr="00923336" w:rsidRDefault="00A60A62">
      <w:pPr>
        <w:rPr>
          <w:rFonts w:ascii="Calibri" w:hAnsi="Calibri" w:cs="Calibri"/>
          <w:sz w:val="22"/>
          <w:szCs w:val="22"/>
        </w:rPr>
      </w:pPr>
    </w:p>
    <w:p w14:paraId="76CE148D" w14:textId="77777777" w:rsidR="00A60A62" w:rsidRPr="00923336" w:rsidRDefault="00A60A62">
      <w:pPr>
        <w:rPr>
          <w:rFonts w:ascii="Calibri" w:hAnsi="Calibri" w:cs="Calibri"/>
          <w:sz w:val="22"/>
          <w:szCs w:val="22"/>
        </w:rPr>
      </w:pPr>
    </w:p>
    <w:p w14:paraId="5AF751A5" w14:textId="77777777" w:rsidR="00A60A62" w:rsidRPr="00923336" w:rsidRDefault="004E7A11">
      <w:pPr>
        <w:rPr>
          <w:rFonts w:ascii="Calibri" w:hAnsi="Calibri" w:cs="Calibri"/>
          <w:sz w:val="22"/>
          <w:szCs w:val="22"/>
        </w:rPr>
      </w:pPr>
      <w:r w:rsidRPr="00923336">
        <w:rPr>
          <w:rFonts w:ascii="Calibri" w:hAnsi="Calibri" w:cs="Calibri"/>
          <w:sz w:val="22"/>
          <w:szCs w:val="22"/>
        </w:rPr>
        <w:t>_______________________________________</w:t>
      </w:r>
      <w:r w:rsidRPr="00923336">
        <w:rPr>
          <w:rFonts w:ascii="Calibri" w:hAnsi="Calibri" w:cs="Calibri"/>
          <w:sz w:val="22"/>
          <w:szCs w:val="22"/>
        </w:rPr>
        <w:tab/>
      </w:r>
      <w:r w:rsidRPr="00923336">
        <w:rPr>
          <w:rFonts w:ascii="Calibri" w:hAnsi="Calibri" w:cs="Calibri"/>
          <w:sz w:val="22"/>
          <w:szCs w:val="22"/>
        </w:rPr>
        <w:tab/>
        <w:t>_______________________________________</w:t>
      </w:r>
    </w:p>
    <w:p w14:paraId="5D03FA7C" w14:textId="77777777" w:rsidR="00A60A62" w:rsidRPr="00923336" w:rsidRDefault="004E7A11">
      <w:pPr>
        <w:rPr>
          <w:rFonts w:ascii="Calibri" w:hAnsi="Calibri" w:cs="Calibri"/>
          <w:sz w:val="22"/>
          <w:szCs w:val="22"/>
        </w:rPr>
      </w:pPr>
      <w:r w:rsidRPr="00923336">
        <w:rPr>
          <w:rFonts w:ascii="Calibri" w:hAnsi="Calibri" w:cs="Calibri"/>
          <w:sz w:val="22"/>
          <w:szCs w:val="22"/>
        </w:rPr>
        <w:t>Employee</w:t>
      </w:r>
      <w:r w:rsidRPr="00923336">
        <w:rPr>
          <w:rFonts w:ascii="Calibri" w:hAnsi="Calibri" w:cs="Calibri"/>
          <w:sz w:val="22"/>
          <w:szCs w:val="22"/>
        </w:rPr>
        <w:tab/>
      </w:r>
      <w:r w:rsidRPr="00923336">
        <w:rPr>
          <w:rFonts w:ascii="Calibri" w:hAnsi="Calibri" w:cs="Calibri"/>
          <w:sz w:val="22"/>
          <w:szCs w:val="22"/>
        </w:rPr>
        <w:tab/>
      </w:r>
      <w:r w:rsidRPr="00923336">
        <w:rPr>
          <w:rFonts w:ascii="Calibri" w:hAnsi="Calibri" w:cs="Calibri"/>
          <w:sz w:val="22"/>
          <w:szCs w:val="22"/>
        </w:rPr>
        <w:tab/>
      </w:r>
      <w:r w:rsidRPr="00923336">
        <w:rPr>
          <w:rFonts w:ascii="Calibri" w:hAnsi="Calibri" w:cs="Calibri"/>
          <w:sz w:val="22"/>
          <w:szCs w:val="22"/>
        </w:rPr>
        <w:tab/>
      </w:r>
      <w:r w:rsidRPr="00923336">
        <w:rPr>
          <w:rFonts w:ascii="Calibri" w:hAnsi="Calibri" w:cs="Calibri"/>
          <w:sz w:val="22"/>
          <w:szCs w:val="22"/>
        </w:rPr>
        <w:tab/>
        <w:t>Date</w:t>
      </w:r>
    </w:p>
    <w:p w14:paraId="7CAD5530" w14:textId="77777777" w:rsidR="00A60A62" w:rsidRPr="00923336" w:rsidRDefault="00A60A62">
      <w:pPr>
        <w:rPr>
          <w:rFonts w:ascii="Calibri" w:hAnsi="Calibri" w:cs="Calibri"/>
          <w:sz w:val="22"/>
          <w:szCs w:val="22"/>
        </w:rPr>
      </w:pPr>
    </w:p>
    <w:p w14:paraId="20AA1317" w14:textId="77777777" w:rsidR="00A60A62" w:rsidRPr="00923336" w:rsidRDefault="00A60A62">
      <w:pPr>
        <w:rPr>
          <w:rFonts w:ascii="Calibri" w:hAnsi="Calibri" w:cs="Calibri"/>
          <w:sz w:val="22"/>
          <w:szCs w:val="22"/>
        </w:rPr>
      </w:pPr>
    </w:p>
    <w:p w14:paraId="37AB2E8D" w14:textId="77777777" w:rsidR="00A60A62" w:rsidRPr="00923336" w:rsidRDefault="00A60A62">
      <w:pPr>
        <w:rPr>
          <w:rFonts w:ascii="Calibri" w:hAnsi="Calibri" w:cs="Calibri"/>
          <w:sz w:val="22"/>
          <w:szCs w:val="22"/>
        </w:rPr>
      </w:pPr>
    </w:p>
    <w:p w14:paraId="3D259EDB" w14:textId="77777777" w:rsidR="00A60A62" w:rsidRPr="00923336" w:rsidRDefault="004E7A11">
      <w:pPr>
        <w:rPr>
          <w:rFonts w:ascii="Calibri" w:hAnsi="Calibri" w:cs="Calibri"/>
          <w:sz w:val="22"/>
          <w:szCs w:val="22"/>
        </w:rPr>
      </w:pPr>
      <w:r w:rsidRPr="00923336">
        <w:rPr>
          <w:rFonts w:ascii="Calibri" w:hAnsi="Calibri" w:cs="Calibri"/>
          <w:sz w:val="22"/>
          <w:szCs w:val="22"/>
        </w:rPr>
        <w:t>_______________________________________</w:t>
      </w:r>
      <w:r w:rsidRPr="00923336">
        <w:rPr>
          <w:rFonts w:ascii="Calibri" w:hAnsi="Calibri" w:cs="Calibri"/>
          <w:sz w:val="22"/>
          <w:szCs w:val="22"/>
        </w:rPr>
        <w:tab/>
      </w:r>
      <w:r w:rsidRPr="00923336">
        <w:rPr>
          <w:rFonts w:ascii="Calibri" w:hAnsi="Calibri" w:cs="Calibri"/>
          <w:sz w:val="22"/>
          <w:szCs w:val="22"/>
        </w:rPr>
        <w:tab/>
        <w:t>_______________________________________</w:t>
      </w:r>
    </w:p>
    <w:p w14:paraId="674C03E9" w14:textId="77777777" w:rsidR="00A60A62" w:rsidRPr="00923336" w:rsidRDefault="004E7A11">
      <w:pPr>
        <w:rPr>
          <w:rFonts w:ascii="Calibri" w:hAnsi="Calibri" w:cs="Calibri"/>
          <w:sz w:val="22"/>
          <w:szCs w:val="22"/>
        </w:rPr>
      </w:pPr>
      <w:r w:rsidRPr="00923336">
        <w:rPr>
          <w:rFonts w:ascii="Calibri" w:hAnsi="Calibri" w:cs="Calibri"/>
          <w:sz w:val="22"/>
          <w:szCs w:val="22"/>
        </w:rPr>
        <w:t>Manager</w:t>
      </w:r>
      <w:r w:rsidRPr="00923336">
        <w:rPr>
          <w:rFonts w:ascii="Calibri" w:hAnsi="Calibri" w:cs="Calibri"/>
          <w:sz w:val="22"/>
          <w:szCs w:val="22"/>
        </w:rPr>
        <w:tab/>
      </w:r>
      <w:r w:rsidRPr="00923336">
        <w:rPr>
          <w:rFonts w:ascii="Calibri" w:hAnsi="Calibri" w:cs="Calibri"/>
          <w:sz w:val="22"/>
          <w:szCs w:val="22"/>
        </w:rPr>
        <w:tab/>
      </w:r>
      <w:r w:rsidRPr="00923336">
        <w:rPr>
          <w:rFonts w:ascii="Calibri" w:hAnsi="Calibri" w:cs="Calibri"/>
          <w:sz w:val="22"/>
          <w:szCs w:val="22"/>
        </w:rPr>
        <w:tab/>
      </w:r>
      <w:r w:rsidRPr="00923336">
        <w:rPr>
          <w:rFonts w:ascii="Calibri" w:hAnsi="Calibri" w:cs="Calibri"/>
          <w:sz w:val="22"/>
          <w:szCs w:val="22"/>
        </w:rPr>
        <w:tab/>
      </w:r>
      <w:r w:rsidRPr="00923336">
        <w:rPr>
          <w:rFonts w:ascii="Calibri" w:hAnsi="Calibri" w:cs="Calibri"/>
          <w:sz w:val="22"/>
          <w:szCs w:val="22"/>
        </w:rPr>
        <w:tab/>
        <w:t>Date</w:t>
      </w:r>
    </w:p>
    <w:p w14:paraId="6A3EDF01" w14:textId="77777777" w:rsidR="00A60A62" w:rsidRPr="00923336" w:rsidRDefault="00A60A62">
      <w:pPr>
        <w:rPr>
          <w:rFonts w:ascii="Calibri" w:hAnsi="Calibri" w:cs="Calibri"/>
          <w:b/>
          <w:sz w:val="22"/>
          <w:szCs w:val="22"/>
        </w:rPr>
      </w:pPr>
    </w:p>
    <w:p w14:paraId="08FE0FA5" w14:textId="77777777" w:rsidR="00A60A62" w:rsidRPr="00923336" w:rsidRDefault="00A60A62">
      <w:pPr>
        <w:rPr>
          <w:rFonts w:ascii="Calibri" w:hAnsi="Calibri" w:cs="Calibri"/>
          <w:sz w:val="22"/>
          <w:szCs w:val="22"/>
        </w:rPr>
      </w:pPr>
    </w:p>
    <w:p w14:paraId="15AADE19" w14:textId="77777777" w:rsidR="00A307BD" w:rsidRPr="00923336" w:rsidRDefault="00A307BD">
      <w:pPr>
        <w:rPr>
          <w:rFonts w:ascii="Calibri" w:hAnsi="Calibri" w:cs="Calibri"/>
          <w:sz w:val="22"/>
          <w:szCs w:val="22"/>
        </w:rPr>
      </w:pPr>
    </w:p>
    <w:p w14:paraId="57171E8D" w14:textId="77777777" w:rsidR="004515CE" w:rsidRPr="00923336" w:rsidRDefault="004515CE">
      <w:pPr>
        <w:rPr>
          <w:rFonts w:ascii="Calibri" w:hAnsi="Calibri" w:cs="Calibri"/>
          <w:sz w:val="22"/>
          <w:szCs w:val="22"/>
          <w:highlight w:val="yellow"/>
        </w:rPr>
      </w:pPr>
    </w:p>
    <w:p w14:paraId="2CFBED47" w14:textId="77777777" w:rsidR="0080131C" w:rsidRPr="00923336" w:rsidRDefault="0080131C">
      <w:pPr>
        <w:rPr>
          <w:rFonts w:ascii="Calibri" w:hAnsi="Calibri" w:cs="Calibri"/>
          <w:sz w:val="22"/>
          <w:szCs w:val="22"/>
        </w:rPr>
      </w:pPr>
    </w:p>
    <w:p w14:paraId="57CA7F67" w14:textId="77777777" w:rsidR="00A307BD" w:rsidRPr="00923336" w:rsidRDefault="00A307BD">
      <w:pPr>
        <w:rPr>
          <w:rFonts w:ascii="Calibri" w:eastAsia="Helvetica Neue" w:hAnsi="Calibri" w:cs="Calibri"/>
          <w:b/>
          <w:color w:val="17365D"/>
          <w:sz w:val="28"/>
          <w:szCs w:val="28"/>
        </w:rPr>
      </w:pPr>
    </w:p>
    <w:p w14:paraId="0E867E9E" w14:textId="77777777" w:rsidR="00715D69" w:rsidRPr="00923336" w:rsidRDefault="00715D69" w:rsidP="00715D69">
      <w:pPr>
        <w:widowControl/>
        <w:pBdr>
          <w:top w:val="none" w:sz="0" w:space="0" w:color="auto"/>
          <w:left w:val="none" w:sz="0" w:space="0" w:color="auto"/>
          <w:bottom w:val="none" w:sz="0" w:space="0" w:color="auto"/>
          <w:right w:val="none" w:sz="0" w:space="0" w:color="auto"/>
          <w:between w:val="none" w:sz="0" w:space="0" w:color="auto"/>
        </w:pBdr>
        <w:rPr>
          <w:rFonts w:ascii="Calibri" w:eastAsia="Times New Roman" w:hAnsi="Calibri" w:cs="Calibri"/>
          <w:color w:val="494949"/>
        </w:rPr>
      </w:pPr>
    </w:p>
    <w:sectPr w:rsidR="00715D69" w:rsidRPr="00923336" w:rsidSect="00AC1183">
      <w:headerReference w:type="default" r:id="rId11"/>
      <w:footerReference w:type="default" r:id="rId12"/>
      <w:headerReference w:type="first" r:id="rId13"/>
      <w:pgSz w:w="12240" w:h="15840"/>
      <w:pgMar w:top="1350" w:right="1800" w:bottom="1440" w:left="1800" w:header="0" w:footer="351"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BCCE12" w14:textId="77777777" w:rsidR="001D5CC8" w:rsidRDefault="001D5CC8" w:rsidP="003025E0">
      <w:r>
        <w:separator/>
      </w:r>
    </w:p>
  </w:endnote>
  <w:endnote w:type="continuationSeparator" w:id="0">
    <w:p w14:paraId="065863D8" w14:textId="77777777" w:rsidR="001D5CC8" w:rsidRDefault="001D5CC8" w:rsidP="00302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charset w:val="00"/>
    <w:family w:val="auto"/>
    <w:pitch w:val="variable"/>
    <w:sig w:usb0="E50002FF" w:usb1="500079DB" w:usb2="0000001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B431F6" w14:textId="61C312A3" w:rsidR="003025E0" w:rsidRDefault="003025E0">
    <w:pPr>
      <w:pStyle w:val="Footer"/>
      <w:jc w:val="right"/>
    </w:pPr>
  </w:p>
  <w:p w14:paraId="13ED9DE9" w14:textId="4FB40923" w:rsidR="003025E0" w:rsidRPr="00376F4C" w:rsidRDefault="00376F4C" w:rsidP="00376F4C">
    <w:pPr>
      <w:pStyle w:val="Footer"/>
      <w:ind w:hanging="1260"/>
      <w:rPr>
        <w:b/>
        <w:bCs/>
        <w:color w:val="2B7DE1"/>
        <w:sz w:val="20"/>
        <w:szCs w:val="20"/>
      </w:rPr>
    </w:pPr>
    <w:r>
      <w:rPr>
        <w:b/>
        <w:bCs/>
        <w:noProof/>
        <w:color w:val="2B7DE1"/>
        <w:sz w:val="20"/>
        <w:szCs w:val="20"/>
      </w:rPr>
      <mc:AlternateContent>
        <mc:Choice Requires="wps">
          <w:drawing>
            <wp:anchor distT="0" distB="0" distL="114300" distR="114300" simplePos="0" relativeHeight="251659264" behindDoc="0" locked="0" layoutInCell="1" allowOverlap="1" wp14:anchorId="48CF595C" wp14:editId="0B655359">
              <wp:simplePos x="0" y="0"/>
              <wp:positionH relativeFrom="column">
                <wp:posOffset>-1136176</wp:posOffset>
              </wp:positionH>
              <wp:positionV relativeFrom="paragraph">
                <wp:posOffset>289587</wp:posOffset>
              </wp:positionV>
              <wp:extent cx="7792872" cy="129237"/>
              <wp:effectExtent l="0" t="0" r="0" b="4445"/>
              <wp:wrapNone/>
              <wp:docPr id="32" name="Rectangle 32"/>
              <wp:cNvGraphicFramePr/>
              <a:graphic xmlns:a="http://schemas.openxmlformats.org/drawingml/2006/main">
                <a:graphicData uri="http://schemas.microsoft.com/office/word/2010/wordprocessingShape">
                  <wps:wsp>
                    <wps:cNvSpPr/>
                    <wps:spPr>
                      <a:xfrm>
                        <a:off x="0" y="0"/>
                        <a:ext cx="7792872" cy="129237"/>
                      </a:xfrm>
                      <a:prstGeom prst="rect">
                        <a:avLst/>
                      </a:prstGeom>
                      <a:solidFill>
                        <a:srgbClr val="2B7DE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4FDCFC" id="Rectangle 32" o:spid="_x0000_s1026" style="position:absolute;margin-left:-89.45pt;margin-top:22.8pt;width:613.6pt;height:10.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" fillcolor="#2b7de1" stroked="f" strokeweight="1pt"/>
          </w:pict>
        </mc:Fallback>
      </mc:AlternateContent>
    </w:r>
    <w:r w:rsidRPr="00376F4C">
      <w:rPr>
        <w:b/>
        <w:bCs/>
        <w:color w:val="2B7DE1"/>
        <w:sz w:val="20"/>
        <w:szCs w:val="20"/>
      </w:rPr>
      <w:t>XcelHR.com | National Leader in Human Resources Services | 1.800.776.0076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8AFDF4" w14:textId="77777777" w:rsidR="001D5CC8" w:rsidRDefault="001D5CC8" w:rsidP="003025E0">
      <w:r>
        <w:separator/>
      </w:r>
    </w:p>
  </w:footnote>
  <w:footnote w:type="continuationSeparator" w:id="0">
    <w:p w14:paraId="14908030" w14:textId="77777777" w:rsidR="001D5CC8" w:rsidRDefault="001D5CC8" w:rsidP="003025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58E4C5" w14:textId="77777777" w:rsidR="00376F4C" w:rsidRDefault="00376F4C" w:rsidP="00376F4C">
    <w:pPr>
      <w:pStyle w:val="Header"/>
      <w:jc w:val="right"/>
    </w:pPr>
  </w:p>
  <w:p w14:paraId="64EEBB50" w14:textId="28DC1364" w:rsidR="00376F4C" w:rsidRDefault="00376F4C" w:rsidP="00376F4C">
    <w:pPr>
      <w:pStyle w:val="Header"/>
      <w:ind w:right="-990"/>
      <w:jc w:val="right"/>
    </w:pPr>
  </w:p>
  <w:p w14:paraId="7B651877" w14:textId="77777777" w:rsidR="00637187" w:rsidRDefault="006371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93D3A7" w14:textId="77777777" w:rsidR="00AC1183" w:rsidRDefault="00AC1183" w:rsidP="00AC1183">
    <w:pPr>
      <w:pStyle w:val="Header"/>
      <w:jc w:val="right"/>
    </w:pPr>
  </w:p>
  <w:p w14:paraId="4C748DB1" w14:textId="77777777" w:rsidR="00D57B2D" w:rsidRDefault="00D57B2D" w:rsidP="00AC1183">
    <w:pPr>
      <w:pStyle w:val="Header"/>
      <w:ind w:right="-1350"/>
      <w:jc w:val="right"/>
    </w:pPr>
  </w:p>
  <w:p w14:paraId="7C5A151C" w14:textId="1344AB83" w:rsidR="00AC1183" w:rsidRDefault="00AC1183" w:rsidP="00AC1183">
    <w:pPr>
      <w:pStyle w:val="Header"/>
      <w:ind w:right="-1350"/>
      <w:jc w:val="right"/>
    </w:pPr>
    <w:r>
      <w:rPr>
        <w:noProof/>
      </w:rPr>
      <w:drawing>
        <wp:inline distT="0" distB="0" distL="0" distR="0" wp14:anchorId="6EA8F0F7" wp14:editId="7C6FB888">
          <wp:extent cx="1170780" cy="318222"/>
          <wp:effectExtent l="0" t="0" r="0" b="5715"/>
          <wp:docPr id="39" name="Picture 39"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XcelHR_logo_col_pos_medium.png"/>
                  <pic:cNvPicPr/>
                </pic:nvPicPr>
                <pic:blipFill>
                  <a:blip r:embed="rId1">
                    <a:extLst>
                      <a:ext uri="{28A0092B-C50C-407E-A947-70E740481C1C}">
                        <a14:useLocalDpi xmlns:a14="http://schemas.microsoft.com/office/drawing/2010/main" val="0"/>
                      </a:ext>
                    </a:extLst>
                  </a:blip>
                  <a:stretch>
                    <a:fillRect/>
                  </a:stretch>
                </pic:blipFill>
                <pic:spPr>
                  <a:xfrm>
                    <a:off x="0" y="0"/>
                    <a:ext cx="1312906" cy="3568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569E3"/>
    <w:multiLevelType w:val="hybridMultilevel"/>
    <w:tmpl w:val="F668A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722B28"/>
    <w:multiLevelType w:val="multilevel"/>
    <w:tmpl w:val="A91ADF7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1C341CB5"/>
    <w:multiLevelType w:val="multilevel"/>
    <w:tmpl w:val="18862F9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1CE238BE"/>
    <w:multiLevelType w:val="multilevel"/>
    <w:tmpl w:val="032CFA7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27C01A22"/>
    <w:multiLevelType w:val="multilevel"/>
    <w:tmpl w:val="6228EE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3CD44F4F"/>
    <w:multiLevelType w:val="multilevel"/>
    <w:tmpl w:val="C10EF1F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518239D0"/>
    <w:multiLevelType w:val="multilevel"/>
    <w:tmpl w:val="5A829D8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51D63B19"/>
    <w:multiLevelType w:val="multilevel"/>
    <w:tmpl w:val="DA5227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654265B8"/>
    <w:multiLevelType w:val="hybridMultilevel"/>
    <w:tmpl w:val="134CB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2A61DE"/>
    <w:multiLevelType w:val="multilevel"/>
    <w:tmpl w:val="908A672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9"/>
  </w:num>
  <w:num w:numId="2">
    <w:abstractNumId w:val="7"/>
  </w:num>
  <w:num w:numId="3">
    <w:abstractNumId w:val="1"/>
  </w:num>
  <w:num w:numId="4">
    <w:abstractNumId w:val="6"/>
  </w:num>
  <w:num w:numId="5">
    <w:abstractNumId w:val="2"/>
  </w:num>
  <w:num w:numId="6">
    <w:abstractNumId w:val="4"/>
  </w:num>
  <w:num w:numId="7">
    <w:abstractNumId w:val="3"/>
  </w:num>
  <w:num w:numId="8">
    <w:abstractNumId w:val="5"/>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A62"/>
    <w:rsid w:val="000152B8"/>
    <w:rsid w:val="00017CC0"/>
    <w:rsid w:val="0002481B"/>
    <w:rsid w:val="000838CA"/>
    <w:rsid w:val="00125E7A"/>
    <w:rsid w:val="00136BA7"/>
    <w:rsid w:val="00175D54"/>
    <w:rsid w:val="001D5CC8"/>
    <w:rsid w:val="00241F99"/>
    <w:rsid w:val="002E4A6A"/>
    <w:rsid w:val="003025E0"/>
    <w:rsid w:val="00350079"/>
    <w:rsid w:val="0035195A"/>
    <w:rsid w:val="003701D9"/>
    <w:rsid w:val="0037489D"/>
    <w:rsid w:val="00376F4C"/>
    <w:rsid w:val="00402D07"/>
    <w:rsid w:val="004155ED"/>
    <w:rsid w:val="00417859"/>
    <w:rsid w:val="004515CE"/>
    <w:rsid w:val="004B4F0B"/>
    <w:rsid w:val="004D6BB2"/>
    <w:rsid w:val="004E5531"/>
    <w:rsid w:val="004E7A11"/>
    <w:rsid w:val="00526728"/>
    <w:rsid w:val="005835FB"/>
    <w:rsid w:val="005C4666"/>
    <w:rsid w:val="006107EE"/>
    <w:rsid w:val="006165F7"/>
    <w:rsid w:val="00621F12"/>
    <w:rsid w:val="00637187"/>
    <w:rsid w:val="00637A2A"/>
    <w:rsid w:val="00642879"/>
    <w:rsid w:val="006470A2"/>
    <w:rsid w:val="00650222"/>
    <w:rsid w:val="00680B92"/>
    <w:rsid w:val="00715D69"/>
    <w:rsid w:val="00776B09"/>
    <w:rsid w:val="007E0AF9"/>
    <w:rsid w:val="0080131C"/>
    <w:rsid w:val="00806F5B"/>
    <w:rsid w:val="0082502B"/>
    <w:rsid w:val="008765ED"/>
    <w:rsid w:val="008A5F48"/>
    <w:rsid w:val="008D2AC6"/>
    <w:rsid w:val="009131B5"/>
    <w:rsid w:val="00923336"/>
    <w:rsid w:val="00932BE1"/>
    <w:rsid w:val="00991093"/>
    <w:rsid w:val="009F6132"/>
    <w:rsid w:val="00A26E1E"/>
    <w:rsid w:val="00A307BD"/>
    <w:rsid w:val="00A34748"/>
    <w:rsid w:val="00A60A62"/>
    <w:rsid w:val="00AC1183"/>
    <w:rsid w:val="00AE628F"/>
    <w:rsid w:val="00B036CF"/>
    <w:rsid w:val="00B20E84"/>
    <w:rsid w:val="00B668B8"/>
    <w:rsid w:val="00BD22D6"/>
    <w:rsid w:val="00C61C03"/>
    <w:rsid w:val="00CD4666"/>
    <w:rsid w:val="00CE0A34"/>
    <w:rsid w:val="00CF5356"/>
    <w:rsid w:val="00D57B2D"/>
    <w:rsid w:val="00D87527"/>
    <w:rsid w:val="00D915FD"/>
    <w:rsid w:val="00DB1050"/>
    <w:rsid w:val="00DD18A3"/>
    <w:rsid w:val="00DD528B"/>
    <w:rsid w:val="00E011C8"/>
    <w:rsid w:val="00E265BA"/>
    <w:rsid w:val="00E3643D"/>
    <w:rsid w:val="00E67CCC"/>
    <w:rsid w:val="00E80410"/>
    <w:rsid w:val="00F0126A"/>
    <w:rsid w:val="00F039DB"/>
    <w:rsid w:val="00F65A59"/>
    <w:rsid w:val="00F86CB5"/>
    <w:rsid w:val="00FA1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7236EF"/>
  <w15:docId w15:val="{1FF1AE77-51AB-40CE-ADC1-33FDBC44E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color w:val="000000"/>
        <w:sz w:val="24"/>
        <w:szCs w:val="24"/>
        <w:lang w:val="en-US" w:eastAsia="en-US" w:bidi="ar-SA"/>
      </w:rPr>
    </w:rPrDefault>
    <w:pPrDefault>
      <w:pPr>
        <w:widowControl w:val="0"/>
        <w:pBdr>
          <w:top w:val="nil"/>
          <w:left w:val="nil"/>
          <w:bottom w:val="nil"/>
          <w:right w:val="nil"/>
          <w:between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40"/>
      <w:outlineLvl w:val="1"/>
    </w:pPr>
    <w:rPr>
      <w:rFonts w:ascii="Calibri" w:eastAsia="Calibri" w:hAnsi="Calibri" w:cs="Calibri"/>
      <w:color w:val="366091"/>
      <w:sz w:val="26"/>
      <w:szCs w:val="2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bottom w:val="single" w:sz="8" w:space="4" w:color="4F81BD"/>
      </w:pBdr>
      <w:spacing w:after="300"/>
    </w:pPr>
    <w:rPr>
      <w:rFonts w:ascii="Calibri" w:eastAsia="Calibri" w:hAnsi="Calibri" w:cs="Calibri"/>
      <w:color w:val="17365D"/>
      <w:sz w:val="52"/>
      <w:szCs w:val="5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7E0AF9"/>
    <w:pPr>
      <w:ind w:left="720"/>
      <w:contextualSpacing/>
    </w:pPr>
  </w:style>
  <w:style w:type="character" w:styleId="Strong">
    <w:name w:val="Strong"/>
    <w:basedOn w:val="DefaultParagraphFont"/>
    <w:uiPriority w:val="22"/>
    <w:qFormat/>
    <w:rsid w:val="004515CE"/>
    <w:rPr>
      <w:b/>
      <w:bCs/>
    </w:rPr>
  </w:style>
  <w:style w:type="paragraph" w:styleId="Header">
    <w:name w:val="header"/>
    <w:basedOn w:val="Normal"/>
    <w:link w:val="HeaderChar"/>
    <w:uiPriority w:val="99"/>
    <w:unhideWhenUsed/>
    <w:rsid w:val="003025E0"/>
    <w:pPr>
      <w:tabs>
        <w:tab w:val="center" w:pos="4680"/>
        <w:tab w:val="right" w:pos="9360"/>
      </w:tabs>
    </w:pPr>
  </w:style>
  <w:style w:type="character" w:customStyle="1" w:styleId="HeaderChar">
    <w:name w:val="Header Char"/>
    <w:basedOn w:val="DefaultParagraphFont"/>
    <w:link w:val="Header"/>
    <w:uiPriority w:val="99"/>
    <w:rsid w:val="003025E0"/>
  </w:style>
  <w:style w:type="paragraph" w:styleId="Footer">
    <w:name w:val="footer"/>
    <w:basedOn w:val="Normal"/>
    <w:link w:val="FooterChar"/>
    <w:uiPriority w:val="99"/>
    <w:unhideWhenUsed/>
    <w:rsid w:val="003025E0"/>
    <w:pPr>
      <w:tabs>
        <w:tab w:val="center" w:pos="4680"/>
        <w:tab w:val="right" w:pos="9360"/>
      </w:tabs>
    </w:pPr>
  </w:style>
  <w:style w:type="character" w:customStyle="1" w:styleId="FooterChar">
    <w:name w:val="Footer Char"/>
    <w:basedOn w:val="DefaultParagraphFont"/>
    <w:link w:val="Footer"/>
    <w:uiPriority w:val="99"/>
    <w:rsid w:val="003025E0"/>
  </w:style>
  <w:style w:type="character" w:styleId="PlaceholderText">
    <w:name w:val="Placeholder Text"/>
    <w:basedOn w:val="DefaultParagraphFont"/>
    <w:uiPriority w:val="99"/>
    <w:semiHidden/>
    <w:rsid w:val="00136BA7"/>
    <w:rPr>
      <w:color w:val="808080"/>
    </w:rPr>
  </w:style>
  <w:style w:type="paragraph" w:styleId="BalloonText">
    <w:name w:val="Balloon Text"/>
    <w:basedOn w:val="Normal"/>
    <w:link w:val="BalloonTextChar"/>
    <w:uiPriority w:val="99"/>
    <w:semiHidden/>
    <w:unhideWhenUsed/>
    <w:rsid w:val="00175D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5D54"/>
    <w:rPr>
      <w:rFonts w:ascii="Segoe UI" w:hAnsi="Segoe UI" w:cs="Segoe UI"/>
      <w:sz w:val="18"/>
      <w:szCs w:val="18"/>
    </w:rPr>
  </w:style>
  <w:style w:type="character" w:styleId="Hyperlink">
    <w:name w:val="Hyperlink"/>
    <w:basedOn w:val="DefaultParagraphFont"/>
    <w:uiPriority w:val="99"/>
    <w:unhideWhenUsed/>
    <w:rsid w:val="00F039DB"/>
    <w:rPr>
      <w:color w:val="0563C1" w:themeColor="hyperlink"/>
      <w:u w:val="single"/>
    </w:rPr>
  </w:style>
  <w:style w:type="character" w:styleId="UnresolvedMention">
    <w:name w:val="Unresolved Mention"/>
    <w:basedOn w:val="DefaultParagraphFont"/>
    <w:uiPriority w:val="99"/>
    <w:semiHidden/>
    <w:unhideWhenUsed/>
    <w:rsid w:val="00F039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21286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dol.gov/sites/dolgov/files/WHD/legacy/files/fs17a_overview.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1A2C5100EBB1845A4677C96F28FA944" ma:contentTypeVersion="13" ma:contentTypeDescription="Create a new document." ma:contentTypeScope="" ma:versionID="dfad7494e5d7e2d77fc0c70683ee544b">
  <xsd:schema xmlns:xsd="http://www.w3.org/2001/XMLSchema" xmlns:xs="http://www.w3.org/2001/XMLSchema" xmlns:p="http://schemas.microsoft.com/office/2006/metadata/properties" xmlns:ns3="13a8853c-e7db-4738-914b-1e53f0cb7742" xmlns:ns4="dc405b9d-a64c-4805-bb6d-120b18993606" targetNamespace="http://schemas.microsoft.com/office/2006/metadata/properties" ma:root="true" ma:fieldsID="a442d637ab741ddf4ca6bed825e46bbd" ns3:_="" ns4:_="">
    <xsd:import namespace="13a8853c-e7db-4738-914b-1e53f0cb7742"/>
    <xsd:import namespace="dc405b9d-a64c-4805-bb6d-120b189936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a8853c-e7db-4738-914b-1e53f0cb77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c405b9d-a64c-4805-bb6d-120b1899360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D536B2-8B21-4BF6-8256-3D6A37B71EE7}">
  <ds:schemaRefs>
    <ds:schemaRef ds:uri="http://schemas.microsoft.com/sharepoint/v3/contenttype/forms"/>
  </ds:schemaRefs>
</ds:datastoreItem>
</file>

<file path=customXml/itemProps2.xml><?xml version="1.0" encoding="utf-8"?>
<ds:datastoreItem xmlns:ds="http://schemas.openxmlformats.org/officeDocument/2006/customXml" ds:itemID="{296C37EA-7CDF-4467-9DF5-924E19C0DD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782EFA8-038C-437F-B516-1BBB24982A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a8853c-e7db-4738-914b-1e53f0cb7742"/>
    <ds:schemaRef ds:uri="dc405b9d-a64c-4805-bb6d-120b189936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1595</Words>
  <Characters>9097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Job Description Form, Rev. 5/2020</vt:lpstr>
    </vt:vector>
  </TitlesOfParts>
  <Company/>
  <LinksUpToDate>false</LinksUpToDate>
  <CharactersWithSpaces>10671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Form, Rev. 5/2020</dc:title>
  <dc:creator>Natalie Dodson</dc:creator>
  <cp:lastModifiedBy>Julio Nieto</cp:lastModifiedBy>
  <cp:revision>3</cp:revision>
  <cp:lastPrinted>2017-07-20T16:31:00Z</cp:lastPrinted>
  <dcterms:created xsi:type="dcterms:W3CDTF">2020-05-14T17:54:00Z</dcterms:created>
  <dcterms:modified xsi:type="dcterms:W3CDTF">2020-05-14T17:54:00Z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0x01010031A2C5100EBB1845A4677C96F28FA944</vt:lpwstr>
  </property>
</Properties>
</file>